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6C" w:rsidRPr="00FD776F" w:rsidRDefault="00DE05D2" w:rsidP="000E726C">
      <w:pPr>
        <w:tabs>
          <w:tab w:val="left" w:pos="4301"/>
        </w:tabs>
        <w:rPr>
          <w:rFonts w:ascii="Arial" w:hAnsi="Arial" w:cs="Arial"/>
          <w:sz w:val="22"/>
          <w:szCs w:val="22"/>
        </w:rPr>
      </w:pPr>
      <w:r w:rsidRPr="00FB1DA1">
        <w:rPr>
          <w:rFonts w:ascii="Arial" w:hAnsi="Arial" w:cs="Arial"/>
          <w:b/>
          <w:noProof/>
          <w:color w:val="333399"/>
          <w:sz w:val="22"/>
          <w:szCs w:val="22"/>
        </w:rPr>
        <w:drawing>
          <wp:anchor distT="0" distB="0" distL="114300" distR="114300" simplePos="0" relativeHeight="251657728" behindDoc="1" locked="0" layoutInCell="1" allowOverlap="1">
            <wp:simplePos x="0" y="0"/>
            <wp:positionH relativeFrom="column">
              <wp:posOffset>-1270</wp:posOffset>
            </wp:positionH>
            <wp:positionV relativeFrom="page">
              <wp:posOffset>896620</wp:posOffset>
            </wp:positionV>
            <wp:extent cx="1997075" cy="885190"/>
            <wp:effectExtent l="0" t="0" r="3175" b="0"/>
            <wp:wrapNone/>
            <wp:docPr id="16" name="obráze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707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26C" w:rsidRPr="00FD776F">
        <w:rPr>
          <w:rFonts w:ascii="Arial" w:hAnsi="Arial" w:cs="Arial"/>
          <w:sz w:val="22"/>
          <w:szCs w:val="22"/>
        </w:rPr>
        <w:tab/>
      </w:r>
    </w:p>
    <w:p w:rsidR="000E726C" w:rsidRDefault="000E726C" w:rsidP="000E726C">
      <w:pPr>
        <w:tabs>
          <w:tab w:val="left" w:pos="4301"/>
        </w:tabs>
        <w:rPr>
          <w:rFonts w:ascii="Arial" w:hAnsi="Arial" w:cs="Arial"/>
          <w:b/>
          <w:color w:val="333399"/>
        </w:rPr>
      </w:pPr>
      <w:r w:rsidRPr="00FD776F">
        <w:rPr>
          <w:rFonts w:ascii="Arial" w:hAnsi="Arial" w:cs="Arial"/>
          <w:sz w:val="22"/>
          <w:szCs w:val="22"/>
        </w:rPr>
        <w:tab/>
      </w:r>
      <w:r>
        <w:rPr>
          <w:rFonts w:ascii="Arial" w:hAnsi="Arial" w:cs="Arial"/>
          <w:b/>
          <w:color w:val="333399"/>
        </w:rPr>
        <w:t>Kr</w:t>
      </w:r>
      <w:r w:rsidR="009D0DAF">
        <w:rPr>
          <w:rFonts w:ascii="Arial" w:hAnsi="Arial" w:cs="Arial"/>
          <w:b/>
          <w:color w:val="333399"/>
        </w:rPr>
        <w:t>ajský úřad Královéhradecké</w:t>
      </w:r>
      <w:r w:rsidR="00C65201">
        <w:rPr>
          <w:rFonts w:ascii="Arial" w:hAnsi="Arial" w:cs="Arial"/>
          <w:b/>
          <w:color w:val="333399"/>
        </w:rPr>
        <w:t>ho</w:t>
      </w:r>
      <w:r>
        <w:rPr>
          <w:rFonts w:ascii="Arial" w:hAnsi="Arial" w:cs="Arial"/>
          <w:b/>
          <w:color w:val="333399"/>
        </w:rPr>
        <w:t xml:space="preserve"> kraj</w:t>
      </w:r>
      <w:r w:rsidR="009D0DAF">
        <w:rPr>
          <w:rFonts w:ascii="Arial" w:hAnsi="Arial" w:cs="Arial"/>
          <w:b/>
          <w:color w:val="333399"/>
        </w:rPr>
        <w:t>e</w:t>
      </w:r>
    </w:p>
    <w:p w:rsidR="000E726C" w:rsidRDefault="000E726C" w:rsidP="000E726C">
      <w:pPr>
        <w:tabs>
          <w:tab w:val="left" w:pos="4301"/>
        </w:tabs>
        <w:rPr>
          <w:rFonts w:ascii="Arial" w:hAnsi="Arial" w:cs="Arial"/>
          <w:color w:val="333399"/>
          <w:sz w:val="20"/>
          <w:szCs w:val="20"/>
        </w:rPr>
      </w:pPr>
    </w:p>
    <w:p w:rsidR="009D0DAF" w:rsidRPr="00BF324D" w:rsidRDefault="009D0DAF" w:rsidP="000E726C">
      <w:pPr>
        <w:tabs>
          <w:tab w:val="left" w:pos="4301"/>
        </w:tabs>
        <w:rPr>
          <w:rFonts w:ascii="Arial" w:hAnsi="Arial" w:cs="Arial"/>
          <w:sz w:val="22"/>
          <w:szCs w:val="22"/>
        </w:rPr>
      </w:pPr>
    </w:p>
    <w:p w:rsidR="000E726C" w:rsidRPr="004959DA" w:rsidRDefault="000E726C" w:rsidP="000E726C">
      <w:pPr>
        <w:tabs>
          <w:tab w:val="left" w:pos="4301"/>
        </w:tabs>
        <w:rPr>
          <w:rFonts w:ascii="Arial" w:hAnsi="Arial" w:cs="Arial"/>
          <w:sz w:val="22"/>
          <w:szCs w:val="22"/>
        </w:rPr>
      </w:pPr>
    </w:p>
    <w:p w:rsidR="000E726C" w:rsidRPr="004959DA" w:rsidRDefault="000E726C" w:rsidP="000E726C">
      <w:pPr>
        <w:tabs>
          <w:tab w:val="left" w:pos="4301"/>
        </w:tabs>
        <w:rPr>
          <w:rFonts w:ascii="Arial" w:hAnsi="Arial" w:cs="Arial"/>
          <w:sz w:val="22"/>
          <w:szCs w:val="22"/>
        </w:rPr>
      </w:pPr>
    </w:p>
    <w:p w:rsidR="000E726C" w:rsidRDefault="000E726C" w:rsidP="000E726C">
      <w:pPr>
        <w:tabs>
          <w:tab w:val="left" w:pos="4301"/>
        </w:tabs>
        <w:rPr>
          <w:rFonts w:ascii="Arial" w:hAnsi="Arial" w:cs="Arial"/>
          <w:sz w:val="22"/>
          <w:szCs w:val="22"/>
        </w:rPr>
      </w:pPr>
    </w:p>
    <w:p w:rsidR="009D0DAF" w:rsidRPr="004959DA" w:rsidRDefault="009D0DAF" w:rsidP="000E726C">
      <w:pPr>
        <w:tabs>
          <w:tab w:val="left" w:pos="4301"/>
        </w:tabs>
        <w:rPr>
          <w:rFonts w:ascii="Arial" w:hAnsi="Arial" w:cs="Arial"/>
          <w:sz w:val="22"/>
          <w:szCs w:val="22"/>
        </w:rPr>
      </w:pPr>
    </w:p>
    <w:p w:rsidR="000E726C" w:rsidRPr="004959DA" w:rsidRDefault="000E726C" w:rsidP="000E726C">
      <w:pPr>
        <w:tabs>
          <w:tab w:val="left" w:pos="4301"/>
        </w:tabs>
        <w:rPr>
          <w:rFonts w:ascii="Arial" w:hAnsi="Arial" w:cs="Arial"/>
          <w:sz w:val="22"/>
          <w:szCs w:val="22"/>
        </w:rPr>
      </w:pPr>
    </w:p>
    <w:p w:rsidR="000E726C" w:rsidRPr="004959DA" w:rsidRDefault="000E726C" w:rsidP="000E726C">
      <w:pPr>
        <w:tabs>
          <w:tab w:val="left" w:pos="4301"/>
        </w:tabs>
        <w:rPr>
          <w:rFonts w:ascii="Arial" w:hAnsi="Arial" w:cs="Arial"/>
          <w:sz w:val="22"/>
          <w:szCs w:val="22"/>
        </w:rPr>
        <w:sectPr w:rsidR="000E726C" w:rsidRPr="004959DA" w:rsidSect="000E726C">
          <w:footerReference w:type="default" r:id="rId8"/>
          <w:type w:val="continuous"/>
          <w:pgSz w:w="11906" w:h="16838"/>
          <w:pgMar w:top="1417" w:right="1417" w:bottom="1417" w:left="1417" w:header="709" w:footer="637" w:gutter="0"/>
          <w:cols w:space="708"/>
          <w:docGrid w:linePitch="360"/>
        </w:sectPr>
      </w:pPr>
    </w:p>
    <w:p w:rsidR="000E726C" w:rsidRPr="00FD776F" w:rsidRDefault="000E726C" w:rsidP="000E726C">
      <w:pPr>
        <w:tabs>
          <w:tab w:val="left" w:pos="6521"/>
        </w:tabs>
        <w:rPr>
          <w:rFonts w:ascii="Arial" w:hAnsi="Arial" w:cs="Arial"/>
          <w:color w:val="333399"/>
          <w:sz w:val="20"/>
          <w:szCs w:val="20"/>
        </w:rPr>
      </w:pPr>
      <w:r>
        <w:rPr>
          <w:rFonts w:ascii="Arial" w:hAnsi="Arial" w:cs="Arial"/>
          <w:color w:val="333399"/>
          <w:sz w:val="20"/>
          <w:szCs w:val="20"/>
        </w:rPr>
        <w:t>VÁŠ DOPIS ZN.:</w:t>
      </w:r>
      <w:r w:rsidR="00F742BA">
        <w:rPr>
          <w:rFonts w:ascii="Arial" w:hAnsi="Arial" w:cs="Arial"/>
          <w:color w:val="333399"/>
          <w:sz w:val="20"/>
          <w:szCs w:val="20"/>
        </w:rPr>
        <w:t xml:space="preserve"> </w:t>
      </w:r>
      <w:r>
        <w:rPr>
          <w:rFonts w:ascii="Arial" w:hAnsi="Arial" w:cs="Arial"/>
          <w:color w:val="333399"/>
          <w:sz w:val="20"/>
          <w:szCs w:val="20"/>
        </w:rPr>
        <w:tab/>
      </w:r>
      <w:r w:rsidR="00D703C4">
        <w:rPr>
          <w:rFonts w:ascii="Arial" w:hAnsi="Arial" w:cs="Arial"/>
          <w:sz w:val="20"/>
          <w:szCs w:val="20"/>
        </w:rPr>
        <w:t>Vážený pan</w:t>
      </w:r>
    </w:p>
    <w:p w:rsidR="004D3FEA" w:rsidRPr="004C5A4A" w:rsidRDefault="000E726C" w:rsidP="004C5A4A">
      <w:pPr>
        <w:tabs>
          <w:tab w:val="left" w:pos="6521"/>
        </w:tabs>
        <w:rPr>
          <w:rFonts w:ascii="Arial" w:hAnsi="Arial" w:cs="Arial"/>
          <w:sz w:val="20"/>
          <w:szCs w:val="20"/>
        </w:rPr>
      </w:pPr>
      <w:r w:rsidRPr="00FD776F">
        <w:rPr>
          <w:rFonts w:ascii="Arial" w:hAnsi="Arial" w:cs="Arial"/>
          <w:color w:val="333399"/>
          <w:sz w:val="20"/>
          <w:szCs w:val="20"/>
        </w:rPr>
        <w:t>ZE DNE:</w:t>
      </w:r>
      <w:r w:rsidR="004C5A4A">
        <w:rPr>
          <w:rFonts w:ascii="Arial" w:hAnsi="Arial" w:cs="Arial"/>
          <w:color w:val="333399"/>
          <w:sz w:val="20"/>
          <w:szCs w:val="20"/>
        </w:rPr>
        <w:tab/>
      </w:r>
      <w:r w:rsidR="004C5A4A" w:rsidRPr="004C5A4A">
        <w:rPr>
          <w:rFonts w:ascii="Arial" w:hAnsi="Arial" w:cs="Arial"/>
          <w:sz w:val="20"/>
          <w:szCs w:val="20"/>
        </w:rPr>
        <w:t>Josef Horáček</w:t>
      </w:r>
    </w:p>
    <w:p w:rsidR="00154630" w:rsidRPr="00F742BA" w:rsidRDefault="000E726C" w:rsidP="000E726C">
      <w:pPr>
        <w:tabs>
          <w:tab w:val="left" w:pos="6521"/>
        </w:tabs>
        <w:rPr>
          <w:rFonts w:ascii="Arial" w:hAnsi="Arial" w:cs="Arial"/>
          <w:sz w:val="20"/>
          <w:szCs w:val="20"/>
        </w:rPr>
      </w:pPr>
      <w:r w:rsidRPr="00FD776F">
        <w:rPr>
          <w:rFonts w:ascii="Arial" w:hAnsi="Arial" w:cs="Arial"/>
          <w:color w:val="333399"/>
          <w:sz w:val="20"/>
          <w:szCs w:val="20"/>
        </w:rPr>
        <w:t>NAŠE ZNAČKA (č. j.):</w:t>
      </w:r>
      <w:r w:rsidR="004C5A4A">
        <w:rPr>
          <w:rFonts w:ascii="Arial" w:hAnsi="Arial" w:cs="Arial"/>
          <w:color w:val="333399"/>
          <w:sz w:val="20"/>
          <w:szCs w:val="20"/>
        </w:rPr>
        <w:t xml:space="preserve"> </w:t>
      </w:r>
      <w:r w:rsidR="004C5A4A" w:rsidRPr="004C5A4A">
        <w:rPr>
          <w:rFonts w:ascii="Arial" w:hAnsi="Arial" w:cs="Arial"/>
          <w:sz w:val="20"/>
          <w:szCs w:val="20"/>
        </w:rPr>
        <w:t>951/ODO/2022</w:t>
      </w:r>
      <w:r>
        <w:rPr>
          <w:rFonts w:ascii="Arial" w:hAnsi="Arial" w:cs="Arial"/>
          <w:color w:val="333399"/>
          <w:sz w:val="20"/>
          <w:szCs w:val="20"/>
        </w:rPr>
        <w:tab/>
      </w:r>
      <w:r w:rsidR="004C5A4A" w:rsidRPr="004C5A4A">
        <w:rPr>
          <w:rFonts w:ascii="Arial" w:hAnsi="Arial" w:cs="Arial"/>
          <w:sz w:val="20"/>
          <w:szCs w:val="20"/>
        </w:rPr>
        <w:t>starosta obce</w:t>
      </w:r>
    </w:p>
    <w:p w:rsidR="000E726C" w:rsidRPr="00FD776F" w:rsidRDefault="00154630" w:rsidP="00A0616F">
      <w:p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6521"/>
        </w:tabs>
        <w:rPr>
          <w:rFonts w:ascii="Arial" w:hAnsi="Arial" w:cs="Arial"/>
          <w:color w:val="333399"/>
          <w:sz w:val="20"/>
          <w:szCs w:val="20"/>
        </w:rPr>
      </w:pPr>
      <w:r>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Pr>
          <w:rFonts w:ascii="Arial" w:hAnsi="Arial" w:cs="Arial"/>
          <w:color w:val="333399"/>
          <w:sz w:val="20"/>
          <w:szCs w:val="20"/>
        </w:rPr>
        <w:tab/>
      </w:r>
      <w:r w:rsidR="00AD6778" w:rsidRPr="00AD6778">
        <w:rPr>
          <w:rFonts w:ascii="Arial" w:hAnsi="Arial" w:cs="Arial"/>
          <w:sz w:val="20"/>
          <w:szCs w:val="20"/>
        </w:rPr>
        <w:t xml:space="preserve">   </w:t>
      </w:r>
      <w:r w:rsidR="00A0616F">
        <w:rPr>
          <w:rFonts w:ascii="Arial" w:hAnsi="Arial" w:cs="Arial"/>
          <w:sz w:val="20"/>
          <w:szCs w:val="20"/>
        </w:rPr>
        <w:tab/>
      </w:r>
      <w:r w:rsidR="00A0616F">
        <w:rPr>
          <w:rFonts w:ascii="Arial" w:hAnsi="Arial" w:cs="Arial"/>
          <w:sz w:val="20"/>
          <w:szCs w:val="20"/>
        </w:rPr>
        <w:tab/>
      </w:r>
      <w:r w:rsidR="004C5A4A">
        <w:rPr>
          <w:rFonts w:ascii="Arial" w:hAnsi="Arial" w:cs="Arial"/>
          <w:sz w:val="20"/>
          <w:szCs w:val="20"/>
        </w:rPr>
        <w:t>Jaroměř</w:t>
      </w:r>
    </w:p>
    <w:p w:rsidR="000E726C" w:rsidRPr="00FD776F" w:rsidRDefault="000E726C" w:rsidP="000E726C">
      <w:pPr>
        <w:tabs>
          <w:tab w:val="left" w:pos="6521"/>
        </w:tabs>
        <w:rPr>
          <w:rFonts w:ascii="Arial" w:hAnsi="Arial" w:cs="Arial"/>
          <w:color w:val="333399"/>
          <w:sz w:val="20"/>
          <w:szCs w:val="20"/>
        </w:rPr>
      </w:pPr>
      <w:r w:rsidRPr="00FD776F">
        <w:rPr>
          <w:rFonts w:ascii="Arial" w:hAnsi="Arial" w:cs="Arial"/>
          <w:color w:val="333399"/>
          <w:sz w:val="20"/>
          <w:szCs w:val="20"/>
        </w:rPr>
        <w:t>VYŘIZUJE:</w:t>
      </w:r>
      <w:r w:rsidR="00EA44D9">
        <w:rPr>
          <w:rFonts w:ascii="Arial" w:hAnsi="Arial" w:cs="Arial"/>
          <w:color w:val="333399"/>
          <w:sz w:val="20"/>
          <w:szCs w:val="20"/>
        </w:rPr>
        <w:t xml:space="preserve"> </w:t>
      </w:r>
      <w:r w:rsidR="00EA44D9" w:rsidRPr="00DC285E">
        <w:rPr>
          <w:rFonts w:ascii="Arial" w:hAnsi="Arial" w:cs="Arial"/>
          <w:sz w:val="20"/>
          <w:szCs w:val="20"/>
        </w:rPr>
        <w:t>Mgr. Petr Nosek</w:t>
      </w:r>
      <w:r w:rsidRPr="00FD776F">
        <w:rPr>
          <w:rFonts w:ascii="Arial" w:hAnsi="Arial" w:cs="Arial"/>
          <w:color w:val="333399"/>
          <w:sz w:val="20"/>
          <w:szCs w:val="20"/>
        </w:rPr>
        <w:tab/>
      </w:r>
    </w:p>
    <w:p w:rsidR="000E726C" w:rsidRPr="00FD776F" w:rsidRDefault="000E726C" w:rsidP="000E726C">
      <w:pPr>
        <w:tabs>
          <w:tab w:val="left" w:pos="6521"/>
        </w:tabs>
        <w:rPr>
          <w:rFonts w:ascii="Arial" w:hAnsi="Arial" w:cs="Arial"/>
          <w:color w:val="333399"/>
          <w:sz w:val="20"/>
          <w:szCs w:val="20"/>
        </w:rPr>
      </w:pPr>
      <w:r w:rsidRPr="00FD776F">
        <w:rPr>
          <w:rFonts w:ascii="Arial" w:hAnsi="Arial" w:cs="Arial"/>
          <w:color w:val="333399"/>
          <w:sz w:val="20"/>
          <w:szCs w:val="20"/>
        </w:rPr>
        <w:t xml:space="preserve">ODBOR </w:t>
      </w:r>
      <w:r w:rsidRPr="00FD776F">
        <w:rPr>
          <w:rFonts w:ascii="Arial" w:hAnsi="Arial" w:cs="Arial"/>
          <w:color w:val="FF0000"/>
          <w:sz w:val="20"/>
          <w:szCs w:val="20"/>
        </w:rPr>
        <w:t xml:space="preserve">| </w:t>
      </w:r>
      <w:r>
        <w:rPr>
          <w:rFonts w:ascii="Arial" w:hAnsi="Arial" w:cs="Arial"/>
          <w:color w:val="333399"/>
          <w:sz w:val="20"/>
          <w:szCs w:val="20"/>
        </w:rPr>
        <w:t>ODDĚLENÍ</w:t>
      </w:r>
      <w:r w:rsidRPr="00DC285E">
        <w:rPr>
          <w:rFonts w:ascii="Arial" w:hAnsi="Arial" w:cs="Arial"/>
          <w:sz w:val="20"/>
          <w:szCs w:val="20"/>
        </w:rPr>
        <w:t>:</w:t>
      </w:r>
      <w:r w:rsidR="00EA44D9" w:rsidRPr="00DC285E">
        <w:rPr>
          <w:rFonts w:ascii="Arial" w:hAnsi="Arial" w:cs="Arial"/>
          <w:sz w:val="20"/>
          <w:szCs w:val="20"/>
        </w:rPr>
        <w:t xml:space="preserve"> dopravy / dopravní obslužnosti</w:t>
      </w:r>
      <w:r>
        <w:rPr>
          <w:rFonts w:ascii="Arial" w:hAnsi="Arial" w:cs="Arial"/>
          <w:color w:val="333399"/>
          <w:sz w:val="20"/>
          <w:szCs w:val="20"/>
        </w:rPr>
        <w:tab/>
      </w:r>
    </w:p>
    <w:p w:rsidR="000E726C" w:rsidRDefault="000E726C" w:rsidP="000E726C">
      <w:pPr>
        <w:tabs>
          <w:tab w:val="left" w:pos="6379"/>
        </w:tabs>
        <w:rPr>
          <w:rFonts w:ascii="Arial" w:hAnsi="Arial" w:cs="Arial"/>
          <w:color w:val="333399"/>
          <w:sz w:val="20"/>
          <w:szCs w:val="20"/>
        </w:rPr>
      </w:pPr>
      <w:r w:rsidRPr="00FD776F">
        <w:rPr>
          <w:rFonts w:ascii="Arial" w:hAnsi="Arial" w:cs="Arial"/>
          <w:color w:val="333399"/>
          <w:sz w:val="20"/>
          <w:szCs w:val="20"/>
        </w:rPr>
        <w:t xml:space="preserve">LINKA </w:t>
      </w:r>
      <w:r w:rsidRPr="00FD776F">
        <w:rPr>
          <w:rFonts w:ascii="Arial" w:hAnsi="Arial" w:cs="Arial"/>
          <w:color w:val="FF0000"/>
          <w:sz w:val="20"/>
          <w:szCs w:val="20"/>
        </w:rPr>
        <w:t>|</w:t>
      </w:r>
      <w:r w:rsidRPr="00FD776F">
        <w:rPr>
          <w:rFonts w:ascii="Arial" w:hAnsi="Arial" w:cs="Arial"/>
          <w:color w:val="333399"/>
          <w:sz w:val="20"/>
          <w:szCs w:val="20"/>
        </w:rPr>
        <w:t xml:space="preserve"> MOBIL</w:t>
      </w:r>
      <w:r>
        <w:rPr>
          <w:rFonts w:ascii="Arial" w:hAnsi="Arial" w:cs="Arial"/>
          <w:color w:val="333399"/>
          <w:sz w:val="20"/>
          <w:szCs w:val="20"/>
        </w:rPr>
        <w:t>:</w:t>
      </w:r>
      <w:r w:rsidRPr="00FD776F">
        <w:rPr>
          <w:rFonts w:ascii="Arial" w:hAnsi="Arial" w:cs="Arial"/>
          <w:color w:val="333399"/>
          <w:sz w:val="20"/>
          <w:szCs w:val="20"/>
        </w:rPr>
        <w:t xml:space="preserve"> </w:t>
      </w:r>
      <w:r w:rsidR="00EA44D9" w:rsidRPr="00DC285E">
        <w:rPr>
          <w:rFonts w:ascii="Arial" w:hAnsi="Arial" w:cs="Arial"/>
          <w:sz w:val="20"/>
          <w:szCs w:val="20"/>
        </w:rPr>
        <w:t>495 817 653</w:t>
      </w:r>
    </w:p>
    <w:p w:rsidR="000E726C" w:rsidRPr="00FD776F" w:rsidRDefault="000E726C" w:rsidP="000E726C">
      <w:pPr>
        <w:tabs>
          <w:tab w:val="left" w:pos="6379"/>
        </w:tabs>
        <w:rPr>
          <w:rFonts w:ascii="Arial" w:hAnsi="Arial" w:cs="Arial"/>
          <w:color w:val="333399"/>
          <w:sz w:val="20"/>
          <w:szCs w:val="20"/>
        </w:rPr>
      </w:pPr>
      <w:r w:rsidRPr="00FD776F">
        <w:rPr>
          <w:rFonts w:ascii="Arial" w:hAnsi="Arial" w:cs="Arial"/>
          <w:color w:val="333399"/>
          <w:sz w:val="20"/>
          <w:szCs w:val="20"/>
        </w:rPr>
        <w:t>E-MAIL:</w:t>
      </w:r>
      <w:r>
        <w:rPr>
          <w:rFonts w:ascii="Arial" w:hAnsi="Arial" w:cs="Arial"/>
          <w:color w:val="333399"/>
          <w:sz w:val="20"/>
          <w:szCs w:val="20"/>
        </w:rPr>
        <w:t xml:space="preserve"> </w:t>
      </w:r>
      <w:r w:rsidR="00EA44D9" w:rsidRPr="00DC285E">
        <w:rPr>
          <w:rFonts w:ascii="Arial" w:hAnsi="Arial" w:cs="Arial"/>
          <w:sz w:val="20"/>
          <w:szCs w:val="20"/>
        </w:rPr>
        <w:t>pnosek@kr-kralovehradecky.cz</w:t>
      </w:r>
    </w:p>
    <w:p w:rsidR="000E726C" w:rsidRPr="00FD776F" w:rsidRDefault="000E726C" w:rsidP="000E726C">
      <w:pPr>
        <w:tabs>
          <w:tab w:val="left" w:pos="6379"/>
        </w:tabs>
        <w:rPr>
          <w:rFonts w:ascii="Arial" w:hAnsi="Arial" w:cs="Arial"/>
          <w:color w:val="333399"/>
          <w:sz w:val="20"/>
          <w:szCs w:val="20"/>
        </w:rPr>
      </w:pPr>
    </w:p>
    <w:p w:rsidR="000E726C" w:rsidRPr="00A0616F" w:rsidRDefault="000E726C" w:rsidP="001D29BB">
      <w:pPr>
        <w:rPr>
          <w:rFonts w:ascii="Arial" w:hAnsi="Arial" w:cs="Arial"/>
          <w:sz w:val="20"/>
          <w:szCs w:val="20"/>
        </w:rPr>
      </w:pPr>
      <w:r w:rsidRPr="00FD776F">
        <w:rPr>
          <w:rFonts w:ascii="Arial" w:hAnsi="Arial" w:cs="Arial"/>
          <w:color w:val="333399"/>
          <w:sz w:val="20"/>
          <w:szCs w:val="20"/>
        </w:rPr>
        <w:t>DATUM:</w:t>
      </w:r>
      <w:r>
        <w:rPr>
          <w:rFonts w:ascii="Arial" w:hAnsi="Arial" w:cs="Arial"/>
          <w:color w:val="333399"/>
          <w:sz w:val="20"/>
          <w:szCs w:val="20"/>
        </w:rPr>
        <w:t xml:space="preserve"> </w:t>
      </w:r>
      <w:r w:rsidR="004C5A4A" w:rsidRPr="004C5A4A">
        <w:rPr>
          <w:rFonts w:ascii="Arial" w:hAnsi="Arial" w:cs="Arial"/>
          <w:sz w:val="20"/>
          <w:szCs w:val="20"/>
        </w:rPr>
        <w:t>01.02.2022</w:t>
      </w:r>
    </w:p>
    <w:p w:rsidR="000E726C" w:rsidRPr="00FD776F" w:rsidRDefault="000E726C" w:rsidP="001D29BB">
      <w:pPr>
        <w:rPr>
          <w:rFonts w:ascii="Arial" w:hAnsi="Arial" w:cs="Arial"/>
          <w:color w:val="333399"/>
          <w:sz w:val="20"/>
          <w:szCs w:val="20"/>
        </w:rPr>
      </w:pPr>
    </w:p>
    <w:p w:rsidR="000E726C" w:rsidRPr="006E7A31" w:rsidRDefault="000E726C" w:rsidP="001D29BB">
      <w:pPr>
        <w:rPr>
          <w:rFonts w:ascii="Arial" w:hAnsi="Arial" w:cs="Arial"/>
          <w:sz w:val="20"/>
          <w:szCs w:val="20"/>
        </w:rPr>
      </w:pPr>
      <w:r w:rsidRPr="00FD776F">
        <w:rPr>
          <w:rFonts w:ascii="Arial" w:hAnsi="Arial" w:cs="Arial"/>
          <w:color w:val="333399"/>
          <w:sz w:val="20"/>
          <w:szCs w:val="20"/>
        </w:rPr>
        <w:t>Počet listů:</w:t>
      </w:r>
      <w:r>
        <w:rPr>
          <w:rFonts w:ascii="Arial" w:hAnsi="Arial" w:cs="Arial"/>
          <w:color w:val="333399"/>
          <w:sz w:val="20"/>
          <w:szCs w:val="20"/>
        </w:rPr>
        <w:t xml:space="preserve"> </w:t>
      </w:r>
      <w:r w:rsidR="004C5A4A" w:rsidRPr="004C5A4A">
        <w:rPr>
          <w:rFonts w:ascii="Arial" w:hAnsi="Arial" w:cs="Arial"/>
          <w:sz w:val="20"/>
          <w:szCs w:val="20"/>
        </w:rPr>
        <w:t>2</w:t>
      </w:r>
    </w:p>
    <w:p w:rsidR="000E726C" w:rsidRPr="00FD776F" w:rsidRDefault="000E726C" w:rsidP="001D29BB">
      <w:pPr>
        <w:tabs>
          <w:tab w:val="right" w:pos="8901"/>
        </w:tabs>
        <w:rPr>
          <w:rFonts w:ascii="Arial" w:hAnsi="Arial" w:cs="Arial"/>
          <w:sz w:val="20"/>
          <w:szCs w:val="20"/>
        </w:rPr>
      </w:pPr>
      <w:r w:rsidRPr="00FD776F">
        <w:rPr>
          <w:rFonts w:ascii="Arial" w:hAnsi="Arial" w:cs="Arial"/>
          <w:color w:val="333399"/>
          <w:sz w:val="20"/>
          <w:szCs w:val="20"/>
        </w:rPr>
        <w:t>Počet příloh:</w:t>
      </w:r>
      <w:r>
        <w:rPr>
          <w:rFonts w:ascii="Arial" w:hAnsi="Arial" w:cs="Arial"/>
          <w:color w:val="333399"/>
          <w:sz w:val="20"/>
          <w:szCs w:val="20"/>
        </w:rPr>
        <w:t xml:space="preserve"> </w:t>
      </w:r>
      <w:proofErr w:type="gramStart"/>
      <w:r w:rsidR="004C5A4A" w:rsidRPr="004C5A4A">
        <w:rPr>
          <w:rFonts w:ascii="Arial" w:hAnsi="Arial" w:cs="Arial"/>
          <w:sz w:val="20"/>
          <w:szCs w:val="20"/>
        </w:rPr>
        <w:t>0</w:t>
      </w:r>
      <w:r>
        <w:rPr>
          <w:rFonts w:ascii="Arial" w:hAnsi="Arial" w:cs="Arial"/>
          <w:color w:val="333399"/>
          <w:sz w:val="20"/>
          <w:szCs w:val="20"/>
        </w:rPr>
        <w:t xml:space="preserve">  </w:t>
      </w:r>
      <w:r w:rsidRPr="00FD776F">
        <w:rPr>
          <w:rFonts w:ascii="Arial" w:hAnsi="Arial" w:cs="Arial"/>
          <w:color w:val="333399"/>
          <w:sz w:val="20"/>
          <w:szCs w:val="20"/>
        </w:rPr>
        <w:t>/</w:t>
      </w:r>
      <w:proofErr w:type="gramEnd"/>
      <w:r w:rsidRPr="00FD776F">
        <w:rPr>
          <w:rFonts w:ascii="Arial" w:hAnsi="Arial" w:cs="Arial"/>
          <w:color w:val="333399"/>
          <w:sz w:val="20"/>
          <w:szCs w:val="20"/>
        </w:rPr>
        <w:t xml:space="preserve"> listů:</w:t>
      </w:r>
      <w:r w:rsidR="004C5A4A">
        <w:rPr>
          <w:rFonts w:ascii="Arial" w:hAnsi="Arial" w:cs="Arial"/>
          <w:color w:val="333399"/>
          <w:sz w:val="20"/>
          <w:szCs w:val="20"/>
        </w:rPr>
        <w:t xml:space="preserve"> </w:t>
      </w:r>
      <w:r w:rsidR="004C5A4A" w:rsidRPr="004C5A4A">
        <w:rPr>
          <w:rFonts w:ascii="Arial" w:hAnsi="Arial" w:cs="Arial"/>
          <w:sz w:val="20"/>
          <w:szCs w:val="20"/>
        </w:rPr>
        <w:t>0</w:t>
      </w:r>
    </w:p>
    <w:p w:rsidR="000E726C" w:rsidRPr="00FD776F" w:rsidRDefault="000E726C" w:rsidP="001D29BB">
      <w:pPr>
        <w:rPr>
          <w:rFonts w:ascii="Arial" w:hAnsi="Arial" w:cs="Arial"/>
          <w:sz w:val="20"/>
          <w:szCs w:val="20"/>
        </w:rPr>
      </w:pPr>
      <w:r w:rsidRPr="00FD776F">
        <w:rPr>
          <w:rFonts w:ascii="Arial" w:hAnsi="Arial" w:cs="Arial"/>
          <w:color w:val="333399"/>
          <w:sz w:val="20"/>
          <w:szCs w:val="20"/>
        </w:rPr>
        <w:t xml:space="preserve">Počet svazků: </w:t>
      </w:r>
    </w:p>
    <w:p w:rsidR="000E726C" w:rsidRPr="007E7535" w:rsidRDefault="000E726C" w:rsidP="001D29BB">
      <w:pPr>
        <w:rPr>
          <w:rFonts w:ascii="Arial" w:hAnsi="Arial" w:cs="Arial"/>
          <w:sz w:val="20"/>
          <w:szCs w:val="20"/>
        </w:rPr>
      </w:pPr>
      <w:proofErr w:type="spellStart"/>
      <w:r w:rsidRPr="00FD776F">
        <w:rPr>
          <w:rFonts w:ascii="Arial" w:hAnsi="Arial" w:cs="Arial"/>
          <w:color w:val="333399"/>
          <w:sz w:val="20"/>
          <w:szCs w:val="20"/>
        </w:rPr>
        <w:t>Sp</w:t>
      </w:r>
      <w:proofErr w:type="spellEnd"/>
      <w:r w:rsidRPr="00FD776F">
        <w:rPr>
          <w:rFonts w:ascii="Arial" w:hAnsi="Arial" w:cs="Arial"/>
          <w:color w:val="333399"/>
          <w:sz w:val="20"/>
          <w:szCs w:val="20"/>
        </w:rPr>
        <w:t xml:space="preserve">. znak, </w:t>
      </w:r>
      <w:proofErr w:type="spellStart"/>
      <w:r w:rsidRPr="00FD776F">
        <w:rPr>
          <w:rFonts w:ascii="Arial" w:hAnsi="Arial" w:cs="Arial"/>
          <w:color w:val="333399"/>
          <w:sz w:val="20"/>
          <w:szCs w:val="20"/>
        </w:rPr>
        <w:t>sk</w:t>
      </w:r>
      <w:proofErr w:type="spellEnd"/>
      <w:r w:rsidRPr="00FD776F">
        <w:rPr>
          <w:rFonts w:ascii="Arial" w:hAnsi="Arial" w:cs="Arial"/>
          <w:color w:val="333399"/>
          <w:sz w:val="20"/>
          <w:szCs w:val="20"/>
        </w:rPr>
        <w:t>. režim:</w:t>
      </w:r>
      <w:r>
        <w:rPr>
          <w:rFonts w:ascii="Arial" w:hAnsi="Arial" w:cs="Arial"/>
          <w:color w:val="333399"/>
          <w:sz w:val="20"/>
          <w:szCs w:val="20"/>
        </w:rPr>
        <w:t xml:space="preserve"> </w:t>
      </w:r>
      <w:r w:rsidR="007E7535" w:rsidRPr="007E7535">
        <w:rPr>
          <w:rFonts w:ascii="Arial" w:hAnsi="Arial" w:cs="Arial"/>
          <w:sz w:val="20"/>
          <w:szCs w:val="20"/>
        </w:rPr>
        <w:t>276.11 /S.1</w:t>
      </w:r>
    </w:p>
    <w:p w:rsidR="000E726C" w:rsidRPr="007E7535" w:rsidRDefault="000E726C" w:rsidP="001D29BB">
      <w:pPr>
        <w:tabs>
          <w:tab w:val="left" w:pos="4301"/>
        </w:tabs>
        <w:rPr>
          <w:rFonts w:ascii="Arial" w:hAnsi="Arial" w:cs="Arial"/>
          <w:sz w:val="22"/>
          <w:szCs w:val="22"/>
        </w:rPr>
        <w:sectPr w:rsidR="000E726C" w:rsidRPr="007E7535" w:rsidSect="000E726C">
          <w:footerReference w:type="default" r:id="rId9"/>
          <w:type w:val="continuous"/>
          <w:pgSz w:w="11906" w:h="16838"/>
          <w:pgMar w:top="1417" w:right="1417" w:bottom="1417" w:left="1417" w:header="709" w:footer="635" w:gutter="0"/>
          <w:cols w:space="708"/>
          <w:docGrid w:linePitch="360"/>
        </w:sectPr>
      </w:pPr>
    </w:p>
    <w:p w:rsidR="00AD6778" w:rsidRDefault="00AD6778" w:rsidP="001D29BB">
      <w:pPr>
        <w:tabs>
          <w:tab w:val="left" w:pos="4301"/>
        </w:tabs>
        <w:rPr>
          <w:rFonts w:ascii="Arial" w:hAnsi="Arial" w:cs="Arial"/>
          <w:sz w:val="22"/>
          <w:szCs w:val="22"/>
        </w:rPr>
      </w:pPr>
    </w:p>
    <w:p w:rsidR="004C5A4A" w:rsidRDefault="00A30F17" w:rsidP="004C5A4A">
      <w:pPr>
        <w:rPr>
          <w:rFonts w:ascii="Arial" w:hAnsi="Arial" w:cs="Arial"/>
          <w:sz w:val="22"/>
          <w:szCs w:val="22"/>
        </w:rPr>
      </w:pPr>
      <w:r>
        <w:rPr>
          <w:rFonts w:ascii="Arial" w:hAnsi="Arial" w:cs="Arial"/>
          <w:sz w:val="22"/>
          <w:szCs w:val="22"/>
        </w:rPr>
        <w:t xml:space="preserve"> </w:t>
      </w:r>
    </w:p>
    <w:p w:rsidR="004C5A4A" w:rsidRPr="004C5A4A" w:rsidRDefault="004C5A4A" w:rsidP="004C5A4A">
      <w:pPr>
        <w:rPr>
          <w:rFonts w:ascii="Arial" w:hAnsi="Arial" w:cs="Arial"/>
          <w:sz w:val="22"/>
          <w:szCs w:val="22"/>
        </w:rPr>
      </w:pPr>
      <w:r w:rsidRPr="004C5A4A">
        <w:rPr>
          <w:rFonts w:ascii="Arial" w:hAnsi="Arial" w:cs="Arial"/>
          <w:sz w:val="22"/>
          <w:szCs w:val="22"/>
        </w:rPr>
        <w:t>INFORMACE O ZMĚNÁCH V JÍZDNÍCH ŘÁDECH AUTOBUSOVÉ DOPRAVY OD 6.3.2022</w:t>
      </w:r>
    </w:p>
    <w:p w:rsidR="004C5A4A" w:rsidRDefault="004C5A4A" w:rsidP="004C5A4A"/>
    <w:p w:rsidR="004C5A4A" w:rsidRPr="004C5A4A" w:rsidRDefault="004C5A4A" w:rsidP="004C5A4A">
      <w:pPr>
        <w:spacing w:line="360" w:lineRule="auto"/>
        <w:rPr>
          <w:rFonts w:ascii="Arial" w:hAnsi="Arial" w:cs="Arial"/>
          <w:sz w:val="22"/>
          <w:szCs w:val="22"/>
        </w:rPr>
      </w:pPr>
      <w:r w:rsidRPr="004C5A4A">
        <w:rPr>
          <w:rFonts w:ascii="Arial" w:hAnsi="Arial" w:cs="Arial"/>
          <w:sz w:val="22"/>
          <w:szCs w:val="22"/>
        </w:rPr>
        <w:t>Vážení zástupci města Jaroměř,</w:t>
      </w:r>
    </w:p>
    <w:p w:rsidR="004C5A4A" w:rsidRDefault="004C5A4A" w:rsidP="004C5A4A">
      <w:pPr>
        <w:spacing w:line="360" w:lineRule="auto"/>
        <w:jc w:val="both"/>
        <w:rPr>
          <w:rFonts w:ascii="Arial" w:hAnsi="Arial" w:cs="Arial"/>
          <w:sz w:val="22"/>
          <w:szCs w:val="22"/>
        </w:rPr>
      </w:pPr>
      <w:r w:rsidRPr="004C5A4A">
        <w:rPr>
          <w:rFonts w:ascii="Arial" w:hAnsi="Arial" w:cs="Arial"/>
          <w:sz w:val="22"/>
          <w:szCs w:val="22"/>
        </w:rPr>
        <w:t xml:space="preserve">dovolujeme si Vás informovat o plánovaných změnách v jízdních řádech ve veřejné linkové autobusové dopravě od 6.3.2022. V roce 2017 vznikly na objednávku závodu Škoda Auto Kvasiny spoje, které jezdí v trase Rychnov nad Kněžnou – Trnov – Semechnice – Opočno – Jaroměř – Dvůr Králové nad Labem. Závod </w:t>
      </w:r>
      <w:bookmarkStart w:id="0" w:name="_GoBack"/>
      <w:bookmarkEnd w:id="0"/>
      <w:r w:rsidRPr="004C5A4A">
        <w:rPr>
          <w:rFonts w:ascii="Arial" w:hAnsi="Arial" w:cs="Arial"/>
          <w:sz w:val="22"/>
          <w:szCs w:val="22"/>
        </w:rPr>
        <w:t xml:space="preserve">Škoda Auto Kvasiny tyto spoje objednával </w:t>
      </w:r>
    </w:p>
    <w:p w:rsidR="004C5A4A" w:rsidRDefault="004C5A4A" w:rsidP="004C5A4A">
      <w:pPr>
        <w:spacing w:line="360" w:lineRule="auto"/>
        <w:jc w:val="both"/>
        <w:rPr>
          <w:rFonts w:ascii="Arial" w:hAnsi="Arial" w:cs="Arial"/>
          <w:sz w:val="22"/>
          <w:szCs w:val="22"/>
        </w:rPr>
      </w:pPr>
      <w:r w:rsidRPr="004C5A4A">
        <w:rPr>
          <w:rFonts w:ascii="Arial" w:hAnsi="Arial" w:cs="Arial"/>
          <w:sz w:val="22"/>
          <w:szCs w:val="22"/>
        </w:rPr>
        <w:t xml:space="preserve">a zároveň hradil jejich prokazatelnou ztrátu. Od 6.3.2022 už tyto spoje objednávat nebude. Své zaměstnance si závod Škoda Auto Kvasiny bude svážet vlastním neveřejným svozovým autobusem. Proto jsme analyzovali využití jednotlivých spojů. </w:t>
      </w:r>
      <w:r>
        <w:rPr>
          <w:rFonts w:ascii="Arial" w:hAnsi="Arial" w:cs="Arial"/>
          <w:sz w:val="22"/>
          <w:szCs w:val="22"/>
        </w:rPr>
        <w:t>Na základě výsledků této analýzy</w:t>
      </w:r>
      <w:r w:rsidRPr="004C5A4A">
        <w:rPr>
          <w:rFonts w:ascii="Arial" w:hAnsi="Arial" w:cs="Arial"/>
          <w:sz w:val="22"/>
          <w:szCs w:val="22"/>
        </w:rPr>
        <w:t xml:space="preserve"> přistupuje Královéhradecký kraj </w:t>
      </w:r>
      <w:r>
        <w:rPr>
          <w:rFonts w:ascii="Arial" w:hAnsi="Arial" w:cs="Arial"/>
          <w:sz w:val="22"/>
          <w:szCs w:val="22"/>
        </w:rPr>
        <w:t xml:space="preserve">s platností od 6.3.2022 </w:t>
      </w:r>
      <w:r w:rsidRPr="004C5A4A">
        <w:rPr>
          <w:rFonts w:ascii="Arial" w:hAnsi="Arial" w:cs="Arial"/>
          <w:sz w:val="22"/>
          <w:szCs w:val="22"/>
        </w:rPr>
        <w:t xml:space="preserve">ke změnám v autobusové dopravě, které se dotknou i Vaší obce. </w:t>
      </w:r>
    </w:p>
    <w:p w:rsidR="004C5A4A" w:rsidRPr="004C5A4A" w:rsidRDefault="004C5A4A" w:rsidP="004C5A4A">
      <w:pPr>
        <w:spacing w:line="360" w:lineRule="auto"/>
        <w:jc w:val="both"/>
        <w:rPr>
          <w:rFonts w:ascii="Arial" w:hAnsi="Arial" w:cs="Arial"/>
          <w:sz w:val="22"/>
          <w:szCs w:val="22"/>
        </w:rPr>
      </w:pPr>
    </w:p>
    <w:p w:rsidR="004C5A4A" w:rsidRDefault="004C5A4A" w:rsidP="004C5A4A">
      <w:pPr>
        <w:spacing w:line="360" w:lineRule="auto"/>
        <w:jc w:val="both"/>
        <w:rPr>
          <w:rFonts w:ascii="Arial" w:hAnsi="Arial" w:cs="Arial"/>
          <w:sz w:val="22"/>
          <w:szCs w:val="22"/>
        </w:rPr>
      </w:pPr>
      <w:r>
        <w:rPr>
          <w:rFonts w:ascii="Arial" w:hAnsi="Arial" w:cs="Arial"/>
          <w:sz w:val="22"/>
          <w:szCs w:val="22"/>
        </w:rPr>
        <w:t>Připravené změny jsou následující</w:t>
      </w:r>
      <w:r w:rsidRPr="004C5A4A">
        <w:rPr>
          <w:rFonts w:ascii="Arial" w:hAnsi="Arial" w:cs="Arial"/>
          <w:sz w:val="22"/>
          <w:szCs w:val="22"/>
        </w:rPr>
        <w:t>:</w:t>
      </w:r>
    </w:p>
    <w:p w:rsidR="004C5A4A" w:rsidRPr="004C5A4A" w:rsidRDefault="004C5A4A" w:rsidP="004C5A4A">
      <w:pPr>
        <w:spacing w:line="360" w:lineRule="auto"/>
        <w:jc w:val="both"/>
        <w:rPr>
          <w:rFonts w:ascii="Arial" w:hAnsi="Arial" w:cs="Arial"/>
          <w:sz w:val="22"/>
          <w:szCs w:val="22"/>
        </w:rPr>
      </w:pPr>
    </w:p>
    <w:p w:rsidR="004C5A4A" w:rsidRPr="004C5A4A" w:rsidRDefault="004C5A4A" w:rsidP="004C5A4A">
      <w:pPr>
        <w:pStyle w:val="Odstavecseseznamem"/>
        <w:numPr>
          <w:ilvl w:val="0"/>
          <w:numId w:val="2"/>
        </w:numPr>
        <w:spacing w:after="160" w:line="360" w:lineRule="auto"/>
        <w:ind w:left="714" w:hanging="357"/>
        <w:rPr>
          <w:rFonts w:ascii="Arial" w:hAnsi="Arial" w:cs="Arial"/>
          <w:sz w:val="22"/>
          <w:szCs w:val="22"/>
        </w:rPr>
      </w:pPr>
      <w:r w:rsidRPr="004C5A4A">
        <w:rPr>
          <w:rFonts w:ascii="Arial" w:hAnsi="Arial" w:cs="Arial"/>
          <w:sz w:val="22"/>
          <w:szCs w:val="22"/>
        </w:rPr>
        <w:t xml:space="preserve">Linka 692261 bude zrušena, částečnou náhradu zajistí linka 451 </w:t>
      </w:r>
    </w:p>
    <w:p w:rsidR="004C5A4A" w:rsidRPr="004C5A4A" w:rsidRDefault="004C5A4A" w:rsidP="004C5A4A">
      <w:pPr>
        <w:pStyle w:val="Odstavecseseznamem"/>
        <w:numPr>
          <w:ilvl w:val="0"/>
          <w:numId w:val="2"/>
        </w:numPr>
        <w:spacing w:after="160" w:line="360" w:lineRule="auto"/>
        <w:ind w:left="714" w:hanging="357"/>
        <w:rPr>
          <w:rFonts w:ascii="Arial" w:hAnsi="Arial" w:cs="Arial"/>
          <w:sz w:val="22"/>
          <w:szCs w:val="22"/>
        </w:rPr>
      </w:pPr>
      <w:r w:rsidRPr="004C5A4A">
        <w:rPr>
          <w:rFonts w:ascii="Arial" w:hAnsi="Arial" w:cs="Arial"/>
          <w:sz w:val="22"/>
          <w:szCs w:val="22"/>
        </w:rPr>
        <w:t>Nově bude veden z Josefova v pracovní dny školního vyučování spoj linky 451 v 6:58. Tento spoj pojede přes Terminál HD a centrum města do Dvora Králové, kam přijede v 7:40</w:t>
      </w:r>
    </w:p>
    <w:p w:rsidR="004C5A4A" w:rsidRPr="004C5A4A" w:rsidRDefault="004C5A4A" w:rsidP="004C5A4A">
      <w:pPr>
        <w:pStyle w:val="Odstavecseseznamem"/>
        <w:numPr>
          <w:ilvl w:val="0"/>
          <w:numId w:val="2"/>
        </w:numPr>
        <w:spacing w:after="160" w:line="360" w:lineRule="auto"/>
        <w:ind w:left="714" w:hanging="357"/>
        <w:rPr>
          <w:rFonts w:ascii="Arial" w:hAnsi="Arial" w:cs="Arial"/>
          <w:sz w:val="22"/>
          <w:szCs w:val="22"/>
        </w:rPr>
      </w:pPr>
      <w:r w:rsidRPr="004C5A4A">
        <w:rPr>
          <w:rFonts w:ascii="Arial" w:hAnsi="Arial" w:cs="Arial"/>
          <w:sz w:val="22"/>
          <w:szCs w:val="22"/>
        </w:rPr>
        <w:lastRenderedPageBreak/>
        <w:t xml:space="preserve"> Odpolední spoj s odjezdem ze Dvora Králové ve 13:40 bude nově veden až do Jaroměře</w:t>
      </w:r>
    </w:p>
    <w:p w:rsidR="004C5A4A" w:rsidRDefault="004C5A4A" w:rsidP="004C5A4A">
      <w:pPr>
        <w:pStyle w:val="Odstavecseseznamem"/>
        <w:numPr>
          <w:ilvl w:val="0"/>
          <w:numId w:val="2"/>
        </w:numPr>
        <w:spacing w:after="160" w:line="360" w:lineRule="auto"/>
        <w:ind w:left="714" w:hanging="357"/>
        <w:rPr>
          <w:rFonts w:ascii="Arial" w:hAnsi="Arial" w:cs="Arial"/>
          <w:sz w:val="22"/>
          <w:szCs w:val="22"/>
        </w:rPr>
      </w:pPr>
      <w:r w:rsidRPr="004C5A4A">
        <w:rPr>
          <w:rFonts w:ascii="Arial" w:hAnsi="Arial" w:cs="Arial"/>
          <w:sz w:val="22"/>
          <w:szCs w:val="22"/>
        </w:rPr>
        <w:t xml:space="preserve">Z Jaroměře bude zaveden spoj ve 14:10 z Terminálu HD přes centrum města </w:t>
      </w:r>
    </w:p>
    <w:p w:rsidR="004C5A4A" w:rsidRPr="004C5A4A" w:rsidRDefault="004C5A4A" w:rsidP="004C5A4A">
      <w:pPr>
        <w:pStyle w:val="Odstavecseseznamem"/>
        <w:spacing w:after="160" w:line="360" w:lineRule="auto"/>
        <w:ind w:left="714"/>
        <w:rPr>
          <w:rFonts w:ascii="Arial" w:hAnsi="Arial" w:cs="Arial"/>
          <w:sz w:val="22"/>
          <w:szCs w:val="22"/>
        </w:rPr>
      </w:pPr>
      <w:r w:rsidRPr="004C5A4A">
        <w:rPr>
          <w:rFonts w:ascii="Arial" w:hAnsi="Arial" w:cs="Arial"/>
          <w:sz w:val="22"/>
          <w:szCs w:val="22"/>
        </w:rPr>
        <w:t>do Dvora Králové nad Labem</w:t>
      </w:r>
    </w:p>
    <w:p w:rsidR="004C5A4A" w:rsidRPr="004C5A4A" w:rsidRDefault="004C5A4A" w:rsidP="004C5A4A">
      <w:pPr>
        <w:pStyle w:val="Odstavecseseznamem"/>
        <w:numPr>
          <w:ilvl w:val="0"/>
          <w:numId w:val="2"/>
        </w:numPr>
        <w:spacing w:after="160" w:line="360" w:lineRule="auto"/>
        <w:ind w:left="714" w:hanging="357"/>
        <w:rPr>
          <w:rFonts w:ascii="Arial" w:hAnsi="Arial" w:cs="Arial"/>
          <w:sz w:val="22"/>
          <w:szCs w:val="22"/>
        </w:rPr>
      </w:pPr>
      <w:r w:rsidRPr="004C5A4A">
        <w:rPr>
          <w:rFonts w:ascii="Arial" w:hAnsi="Arial" w:cs="Arial"/>
          <w:sz w:val="22"/>
          <w:szCs w:val="22"/>
        </w:rPr>
        <w:t>Večer je zaveden spoj v pracovní dny ve 21:05 ze Dvora Králové nad Labem přes centrum Jaroměře a Terminál HD do Josefova</w:t>
      </w:r>
    </w:p>
    <w:p w:rsidR="004C5A4A" w:rsidRDefault="004C5A4A" w:rsidP="004C5A4A">
      <w:pPr>
        <w:pStyle w:val="Odstavecseseznamem"/>
        <w:numPr>
          <w:ilvl w:val="0"/>
          <w:numId w:val="2"/>
        </w:numPr>
        <w:spacing w:after="160" w:line="360" w:lineRule="auto"/>
        <w:ind w:left="714" w:hanging="357"/>
        <w:rPr>
          <w:rFonts w:ascii="Arial" w:hAnsi="Arial" w:cs="Arial"/>
          <w:sz w:val="22"/>
          <w:szCs w:val="22"/>
        </w:rPr>
      </w:pPr>
      <w:r w:rsidRPr="004C5A4A">
        <w:rPr>
          <w:rFonts w:ascii="Arial" w:hAnsi="Arial" w:cs="Arial"/>
          <w:sz w:val="22"/>
          <w:szCs w:val="22"/>
        </w:rPr>
        <w:t xml:space="preserve">Večer je zaveden spoj v pracovní dny ve 22:20 z Josefova přes Terminál HD </w:t>
      </w:r>
    </w:p>
    <w:p w:rsidR="004C5A4A" w:rsidRPr="004C5A4A" w:rsidRDefault="004C5A4A" w:rsidP="004C5A4A">
      <w:pPr>
        <w:pStyle w:val="Odstavecseseznamem"/>
        <w:spacing w:after="160" w:line="360" w:lineRule="auto"/>
        <w:ind w:left="714"/>
        <w:rPr>
          <w:rFonts w:ascii="Arial" w:hAnsi="Arial" w:cs="Arial"/>
          <w:sz w:val="22"/>
          <w:szCs w:val="22"/>
        </w:rPr>
      </w:pPr>
      <w:r w:rsidRPr="004C5A4A">
        <w:rPr>
          <w:rFonts w:ascii="Arial" w:hAnsi="Arial" w:cs="Arial"/>
          <w:sz w:val="22"/>
          <w:szCs w:val="22"/>
        </w:rPr>
        <w:t>a centrum města do Dvora Králové nad Labem</w:t>
      </w:r>
    </w:p>
    <w:p w:rsidR="00C60C9A" w:rsidRPr="00DB3790" w:rsidRDefault="00C60C9A" w:rsidP="00C60C9A">
      <w:pPr>
        <w:rPr>
          <w:rFonts w:ascii="Arial" w:hAnsi="Arial" w:cs="Arial"/>
          <w:sz w:val="22"/>
          <w:szCs w:val="22"/>
        </w:rPr>
      </w:pPr>
    </w:p>
    <w:p w:rsidR="007E7535" w:rsidRDefault="004C5A4A" w:rsidP="007E7535">
      <w:pPr>
        <w:spacing w:line="360" w:lineRule="auto"/>
        <w:jc w:val="both"/>
        <w:rPr>
          <w:rFonts w:ascii="Arial" w:hAnsi="Arial" w:cs="Arial"/>
          <w:sz w:val="22"/>
          <w:szCs w:val="22"/>
        </w:rPr>
      </w:pPr>
      <w:r>
        <w:rPr>
          <w:rFonts w:ascii="Arial" w:hAnsi="Arial" w:cs="Arial"/>
          <w:sz w:val="22"/>
          <w:szCs w:val="22"/>
        </w:rPr>
        <w:t>V případě dotazů jsem Vám k dispozici, popřípadě je možné si domluvit osobní schůzku.</w:t>
      </w:r>
    </w:p>
    <w:p w:rsidR="004C5A4A" w:rsidRDefault="004C5A4A" w:rsidP="007E7535">
      <w:pPr>
        <w:spacing w:line="360" w:lineRule="auto"/>
        <w:jc w:val="both"/>
        <w:rPr>
          <w:rFonts w:ascii="Arial" w:hAnsi="Arial" w:cs="Arial"/>
          <w:sz w:val="22"/>
          <w:szCs w:val="22"/>
        </w:rPr>
      </w:pPr>
    </w:p>
    <w:p w:rsidR="004C5A4A" w:rsidRPr="007E7535" w:rsidRDefault="004C5A4A" w:rsidP="007E7535">
      <w:pPr>
        <w:spacing w:line="360" w:lineRule="auto"/>
        <w:jc w:val="both"/>
        <w:rPr>
          <w:rFonts w:ascii="Arial" w:hAnsi="Arial" w:cs="Arial"/>
          <w:sz w:val="22"/>
          <w:szCs w:val="22"/>
        </w:rPr>
      </w:pPr>
    </w:p>
    <w:p w:rsidR="007E7535" w:rsidRPr="007E7535" w:rsidRDefault="007E7535" w:rsidP="007E7535">
      <w:pPr>
        <w:spacing w:line="360" w:lineRule="auto"/>
        <w:jc w:val="both"/>
        <w:rPr>
          <w:rFonts w:ascii="Arial" w:hAnsi="Arial" w:cs="Arial"/>
          <w:sz w:val="22"/>
          <w:szCs w:val="22"/>
        </w:rPr>
      </w:pPr>
      <w:r w:rsidRPr="007E7535">
        <w:rPr>
          <w:rFonts w:ascii="Arial" w:hAnsi="Arial" w:cs="Arial"/>
          <w:sz w:val="22"/>
          <w:szCs w:val="22"/>
        </w:rPr>
        <w:t>S pozdravem</w:t>
      </w:r>
    </w:p>
    <w:p w:rsidR="00C60C9A" w:rsidRPr="007E7535" w:rsidRDefault="00C60C9A" w:rsidP="007E7535">
      <w:pPr>
        <w:spacing w:line="360" w:lineRule="auto"/>
        <w:jc w:val="both"/>
        <w:rPr>
          <w:rFonts w:ascii="Arial" w:hAnsi="Arial" w:cs="Arial"/>
          <w:sz w:val="22"/>
          <w:szCs w:val="22"/>
        </w:rPr>
      </w:pPr>
    </w:p>
    <w:p w:rsidR="00C60C9A" w:rsidRPr="007E7535" w:rsidRDefault="00C60C9A" w:rsidP="007E7535">
      <w:pPr>
        <w:spacing w:line="360" w:lineRule="auto"/>
        <w:jc w:val="both"/>
        <w:rPr>
          <w:rFonts w:ascii="Arial" w:hAnsi="Arial" w:cs="Arial"/>
          <w:sz w:val="22"/>
          <w:szCs w:val="22"/>
        </w:rPr>
      </w:pPr>
    </w:p>
    <w:p w:rsidR="00DB3790" w:rsidRPr="007E7535" w:rsidRDefault="00DB3790" w:rsidP="007E7535">
      <w:pPr>
        <w:spacing w:line="360" w:lineRule="auto"/>
        <w:jc w:val="both"/>
        <w:rPr>
          <w:rFonts w:ascii="Arial" w:hAnsi="Arial" w:cs="Arial"/>
          <w:sz w:val="22"/>
          <w:szCs w:val="22"/>
        </w:rPr>
      </w:pPr>
    </w:p>
    <w:p w:rsidR="00C60C9A" w:rsidRPr="007E7535" w:rsidRDefault="00C60C9A" w:rsidP="007E7535">
      <w:pPr>
        <w:spacing w:line="360" w:lineRule="auto"/>
        <w:jc w:val="both"/>
        <w:rPr>
          <w:rFonts w:ascii="Arial" w:hAnsi="Arial" w:cs="Arial"/>
          <w:sz w:val="22"/>
          <w:szCs w:val="22"/>
        </w:rPr>
      </w:pPr>
      <w:r w:rsidRPr="007E7535">
        <w:rPr>
          <w:rFonts w:ascii="Arial" w:hAnsi="Arial" w:cs="Arial"/>
          <w:sz w:val="22"/>
          <w:szCs w:val="22"/>
        </w:rPr>
        <w:t>Mgr. Petr Nosek</w:t>
      </w:r>
    </w:p>
    <w:p w:rsidR="00C60C9A" w:rsidRPr="007E7535" w:rsidRDefault="00C60C9A" w:rsidP="007E7535">
      <w:pPr>
        <w:spacing w:line="360" w:lineRule="auto"/>
        <w:jc w:val="both"/>
        <w:rPr>
          <w:rFonts w:ascii="Arial" w:hAnsi="Arial" w:cs="Arial"/>
          <w:sz w:val="22"/>
          <w:szCs w:val="22"/>
        </w:rPr>
      </w:pPr>
      <w:r w:rsidRPr="007E7535">
        <w:rPr>
          <w:rFonts w:ascii="Arial" w:hAnsi="Arial" w:cs="Arial"/>
          <w:sz w:val="22"/>
          <w:szCs w:val="22"/>
        </w:rPr>
        <w:t>Dopravní specialista – technolog veřejné dopravy</w:t>
      </w:r>
    </w:p>
    <w:p w:rsidR="00A0616F" w:rsidRPr="007E7535" w:rsidRDefault="00A0616F" w:rsidP="007E7535">
      <w:pPr>
        <w:spacing w:line="360" w:lineRule="auto"/>
        <w:jc w:val="both"/>
        <w:rPr>
          <w:rFonts w:ascii="Arial" w:hAnsi="Arial" w:cs="Arial"/>
          <w:sz w:val="22"/>
          <w:szCs w:val="22"/>
        </w:rPr>
      </w:pPr>
    </w:p>
    <w:sectPr w:rsidR="00A0616F" w:rsidRPr="007E7535" w:rsidSect="000E726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9" w:footer="6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73F" w:rsidRDefault="000F273F">
      <w:r>
        <w:separator/>
      </w:r>
    </w:p>
  </w:endnote>
  <w:endnote w:type="continuationSeparator" w:id="0">
    <w:p w:rsidR="000F273F" w:rsidRDefault="000F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6C" w:rsidRPr="00FD0F1A" w:rsidRDefault="000E726C" w:rsidP="00264331">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rsidR="000E726C" w:rsidRPr="00FD0F1A" w:rsidRDefault="000E726C" w:rsidP="00264331">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rsidR="000E726C" w:rsidRPr="00FD0F1A" w:rsidRDefault="000E726C" w:rsidP="00264331">
    <w:pPr>
      <w:pStyle w:val="Zpat"/>
      <w:rPr>
        <w:rFonts w:ascii="Arial" w:hAnsi="Arial" w:cs="Arial"/>
        <w:color w:val="808080"/>
        <w:sz w:val="18"/>
        <w:szCs w:val="18"/>
      </w:rPr>
    </w:pPr>
    <w:r w:rsidRPr="00FD0F1A">
      <w:rPr>
        <w:rFonts w:ascii="Arial" w:hAnsi="Arial" w:cs="Arial"/>
        <w:color w:val="808080"/>
        <w:sz w:val="18"/>
        <w:szCs w:val="18"/>
      </w:rPr>
      <w:t>e-mail: posta@kr-kralovehradecky.cz</w:t>
    </w:r>
  </w:p>
  <w:p w:rsidR="000E726C" w:rsidRPr="00FD0F1A" w:rsidRDefault="000E726C" w:rsidP="00264331">
    <w:pPr>
      <w:pStyle w:val="Zpat"/>
      <w:rPr>
        <w:rFonts w:ascii="Arial" w:hAnsi="Arial" w:cs="Arial"/>
        <w:color w:val="808080"/>
        <w:sz w:val="18"/>
        <w:szCs w:val="18"/>
      </w:rPr>
    </w:pPr>
    <w:r w:rsidRPr="00FD0F1A">
      <w:rPr>
        <w:rFonts w:ascii="Arial" w:hAnsi="Arial" w:cs="Arial"/>
        <w:color w:val="808080"/>
        <w:sz w:val="18"/>
        <w:szCs w:val="18"/>
      </w:rPr>
      <w:t>www.kr-kralovehradecky.cz</w:t>
    </w:r>
  </w:p>
  <w:p w:rsidR="000E726C" w:rsidRPr="003E28F0" w:rsidRDefault="000E726C" w:rsidP="002643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6C" w:rsidRPr="00145131" w:rsidRDefault="000E726C" w:rsidP="00145131">
    <w:pPr>
      <w:pStyle w:val="Zpat"/>
      <w:jc w:val="right"/>
      <w:rPr>
        <w:sz w:val="22"/>
        <w:szCs w:val="22"/>
      </w:rPr>
    </w:pPr>
    <w:r w:rsidRPr="00145131">
      <w:rPr>
        <w:rStyle w:val="slostrnky"/>
        <w:sz w:val="22"/>
        <w:szCs w:val="22"/>
      </w:rPr>
      <w:fldChar w:fldCharType="begin"/>
    </w:r>
    <w:r w:rsidRPr="00145131">
      <w:rPr>
        <w:rStyle w:val="slostrnky"/>
        <w:sz w:val="22"/>
        <w:szCs w:val="22"/>
      </w:rPr>
      <w:instrText xml:space="preserve"> PAGE </w:instrText>
    </w:r>
    <w:r w:rsidRPr="00145131">
      <w:rPr>
        <w:rStyle w:val="slostrnky"/>
        <w:sz w:val="22"/>
        <w:szCs w:val="22"/>
      </w:rPr>
      <w:fldChar w:fldCharType="separate"/>
    </w:r>
    <w:r>
      <w:rPr>
        <w:rStyle w:val="slostrnky"/>
        <w:noProof/>
        <w:sz w:val="22"/>
        <w:szCs w:val="22"/>
      </w:rPr>
      <w:t>2</w:t>
    </w:r>
    <w:r w:rsidRPr="00145131">
      <w:rPr>
        <w:rStyle w:val="slostrnky"/>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9B" w:rsidRDefault="00023E9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68" w:rsidRDefault="00FF5E68" w:rsidP="00023E9B">
    <w:pPr>
      <w:pStyle w:val="Zpat"/>
      <w:rPr>
        <w:rFonts w:ascii="Arial" w:hAnsi="Arial" w:cs="Arial"/>
        <w:color w:val="808080"/>
        <w:sz w:val="18"/>
        <w:szCs w:val="18"/>
      </w:rPr>
    </w:pPr>
  </w:p>
  <w:p w:rsidR="00023E9B" w:rsidRDefault="00023E9B" w:rsidP="00023E9B">
    <w:pPr>
      <w:pStyle w:val="Zpat"/>
      <w:rPr>
        <w:rFonts w:ascii="Arial" w:hAnsi="Arial" w:cs="Arial"/>
        <w:sz w:val="18"/>
        <w:szCs w:val="18"/>
      </w:rPr>
    </w:pPr>
    <w:r>
      <w:rPr>
        <w:rFonts w:ascii="Arial" w:hAnsi="Arial" w:cs="Arial"/>
        <w:color w:val="808080"/>
        <w:sz w:val="18"/>
        <w:szCs w:val="18"/>
      </w:rPr>
      <w:t>Pivovarské náměstí 1245</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500 03</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Hradec Králové</w:t>
    </w:r>
    <w:r>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t>Vstřícný, rychlý a profesionální úřad</w:t>
    </w:r>
  </w:p>
  <w:p w:rsidR="00023E9B" w:rsidRDefault="00023E9B" w:rsidP="00023E9B">
    <w:pPr>
      <w:pStyle w:val="Zpat"/>
      <w:rPr>
        <w:rFonts w:ascii="Arial" w:hAnsi="Arial" w:cs="Arial"/>
        <w:color w:val="808080"/>
        <w:sz w:val="18"/>
        <w:szCs w:val="18"/>
      </w:rPr>
    </w:pPr>
    <w:r>
      <w:rPr>
        <w:rFonts w:ascii="Arial" w:hAnsi="Arial" w:cs="Arial"/>
        <w:color w:val="808080"/>
        <w:sz w:val="18"/>
        <w:szCs w:val="18"/>
      </w:rPr>
      <w:t>tel.: 495 817 111</w:t>
    </w:r>
    <w:r>
      <w:rPr>
        <w:rFonts w:ascii="Arial" w:hAnsi="Arial" w:cs="Arial"/>
        <w:sz w:val="18"/>
        <w:szCs w:val="18"/>
      </w:rPr>
      <w:t xml:space="preserve"> </w:t>
    </w:r>
    <w:r>
      <w:rPr>
        <w:rFonts w:ascii="Arial" w:hAnsi="Arial" w:cs="Arial"/>
        <w:color w:val="FF0000"/>
        <w:sz w:val="18"/>
        <w:szCs w:val="18"/>
      </w:rPr>
      <w:t>|</w:t>
    </w:r>
    <w:r>
      <w:rPr>
        <w:rFonts w:ascii="Arial" w:hAnsi="Arial" w:cs="Arial"/>
        <w:sz w:val="18"/>
        <w:szCs w:val="18"/>
      </w:rPr>
      <w:t xml:space="preserve"> </w:t>
    </w:r>
    <w:r>
      <w:rPr>
        <w:rFonts w:ascii="Arial" w:hAnsi="Arial" w:cs="Arial"/>
        <w:color w:val="808080"/>
        <w:sz w:val="18"/>
        <w:szCs w:val="18"/>
      </w:rPr>
      <w:t>fax: 495 817 336</w:t>
    </w:r>
    <w:r>
      <w:rPr>
        <w:rFonts w:ascii="Arial" w:hAnsi="Arial" w:cs="Arial"/>
        <w:color w:val="808080"/>
        <w:sz w:val="18"/>
        <w:szCs w:val="18"/>
      </w:rPr>
      <w:tab/>
    </w:r>
    <w:r>
      <w:rPr>
        <w:rFonts w:ascii="Arial" w:hAnsi="Arial" w:cs="Arial"/>
        <w:color w:val="808080"/>
        <w:sz w:val="18"/>
        <w:szCs w:val="18"/>
      </w:rPr>
      <w:tab/>
    </w:r>
    <w:r>
      <w:rPr>
        <w:rFonts w:ascii="Arial" w:hAnsi="Arial" w:cs="Arial"/>
        <w:b/>
        <w:color w:val="808080"/>
        <w:sz w:val="18"/>
        <w:szCs w:val="18"/>
      </w:rPr>
      <w:t>– spokojený občan.</w:t>
    </w:r>
  </w:p>
  <w:p w:rsidR="00023E9B" w:rsidRDefault="00023E9B" w:rsidP="00023E9B">
    <w:pPr>
      <w:pStyle w:val="Zpat"/>
      <w:rPr>
        <w:rFonts w:ascii="Arial" w:hAnsi="Arial" w:cs="Arial"/>
        <w:color w:val="808080"/>
        <w:sz w:val="18"/>
        <w:szCs w:val="18"/>
      </w:rPr>
    </w:pPr>
    <w:r>
      <w:rPr>
        <w:rFonts w:ascii="Arial" w:hAnsi="Arial" w:cs="Arial"/>
        <w:color w:val="808080"/>
        <w:sz w:val="18"/>
        <w:szCs w:val="18"/>
      </w:rPr>
      <w:t>e-mail: posta@kr-kralovehradecky.cz</w:t>
    </w:r>
  </w:p>
  <w:p w:rsidR="00023E9B" w:rsidRDefault="00023E9B" w:rsidP="00023E9B">
    <w:pPr>
      <w:pStyle w:val="Zpat"/>
      <w:rPr>
        <w:rFonts w:ascii="Arial" w:hAnsi="Arial" w:cs="Arial"/>
        <w:color w:val="808080"/>
        <w:sz w:val="18"/>
        <w:szCs w:val="18"/>
      </w:rPr>
    </w:pPr>
    <w:r>
      <w:rPr>
        <w:rFonts w:ascii="Arial" w:hAnsi="Arial" w:cs="Arial"/>
        <w:color w:val="808080"/>
        <w:sz w:val="18"/>
        <w:szCs w:val="18"/>
      </w:rPr>
      <w:t>www.kr-kralovehradecky.cz</w:t>
    </w:r>
  </w:p>
  <w:p w:rsidR="00023E9B" w:rsidRDefault="00023E9B" w:rsidP="00023E9B">
    <w:pPr>
      <w:pStyle w:val="Zpat"/>
    </w:pPr>
  </w:p>
  <w:p w:rsidR="00534A87" w:rsidRPr="00145131" w:rsidRDefault="00023E9B" w:rsidP="00023E9B">
    <w:pPr>
      <w:pStyle w:val="Zpat"/>
      <w:tabs>
        <w:tab w:val="left" w:pos="225"/>
        <w:tab w:val="right" w:pos="8901"/>
      </w:tabs>
      <w:rPr>
        <w:sz w:val="22"/>
        <w:szCs w:val="22"/>
      </w:rPr>
    </w:pPr>
    <w:r>
      <w:rPr>
        <w:rStyle w:val="slostrnky"/>
        <w:sz w:val="22"/>
        <w:szCs w:val="22"/>
      </w:rPr>
      <w:tab/>
    </w:r>
    <w:r>
      <w:rPr>
        <w:rStyle w:val="slostrnky"/>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9B" w:rsidRDefault="00023E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73F" w:rsidRDefault="000F273F">
      <w:r>
        <w:separator/>
      </w:r>
    </w:p>
  </w:footnote>
  <w:footnote w:type="continuationSeparator" w:id="0">
    <w:p w:rsidR="000F273F" w:rsidRDefault="000F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9B" w:rsidRDefault="00023E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9B" w:rsidRDefault="00023E9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9B" w:rsidRDefault="00023E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035E"/>
    <w:multiLevelType w:val="hybridMultilevel"/>
    <w:tmpl w:val="40789D80"/>
    <w:lvl w:ilvl="0" w:tplc="60AC225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874BCD"/>
    <w:multiLevelType w:val="hybridMultilevel"/>
    <w:tmpl w:val="6EECAE3E"/>
    <w:lvl w:ilvl="0" w:tplc="5A62E2AC">
      <w:start w:val="1"/>
      <w:numFmt w:val="lowerLetter"/>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70"/>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D"/>
    <w:rsid w:val="00023E9B"/>
    <w:rsid w:val="00051FB7"/>
    <w:rsid w:val="00065B03"/>
    <w:rsid w:val="0007622C"/>
    <w:rsid w:val="000D534D"/>
    <w:rsid w:val="000E726C"/>
    <w:rsid w:val="000E76A7"/>
    <w:rsid w:val="000F273F"/>
    <w:rsid w:val="00106402"/>
    <w:rsid w:val="00145131"/>
    <w:rsid w:val="00154630"/>
    <w:rsid w:val="00182E79"/>
    <w:rsid w:val="001D0AC8"/>
    <w:rsid w:val="001D29BB"/>
    <w:rsid w:val="001E3342"/>
    <w:rsid w:val="001E779F"/>
    <w:rsid w:val="001F7261"/>
    <w:rsid w:val="00233076"/>
    <w:rsid w:val="00241C62"/>
    <w:rsid w:val="00264331"/>
    <w:rsid w:val="002A1140"/>
    <w:rsid w:val="002A37AF"/>
    <w:rsid w:val="002B2D17"/>
    <w:rsid w:val="002B4543"/>
    <w:rsid w:val="002D01C6"/>
    <w:rsid w:val="002D71F6"/>
    <w:rsid w:val="002E3AEE"/>
    <w:rsid w:val="0030217E"/>
    <w:rsid w:val="0030235E"/>
    <w:rsid w:val="00313A4F"/>
    <w:rsid w:val="00374EC1"/>
    <w:rsid w:val="00384CB9"/>
    <w:rsid w:val="00390E71"/>
    <w:rsid w:val="003C3347"/>
    <w:rsid w:val="00405DD5"/>
    <w:rsid w:val="0041019A"/>
    <w:rsid w:val="00420ED5"/>
    <w:rsid w:val="0045139E"/>
    <w:rsid w:val="004C24FB"/>
    <w:rsid w:val="004C5216"/>
    <w:rsid w:val="004C5A4A"/>
    <w:rsid w:val="004D1631"/>
    <w:rsid w:val="004D3FEA"/>
    <w:rsid w:val="004E2F78"/>
    <w:rsid w:val="004E6D17"/>
    <w:rsid w:val="004F2F16"/>
    <w:rsid w:val="00500968"/>
    <w:rsid w:val="00501C27"/>
    <w:rsid w:val="00531630"/>
    <w:rsid w:val="00534A87"/>
    <w:rsid w:val="005A0605"/>
    <w:rsid w:val="005B1995"/>
    <w:rsid w:val="005C3006"/>
    <w:rsid w:val="005C4082"/>
    <w:rsid w:val="005C44E7"/>
    <w:rsid w:val="005F036C"/>
    <w:rsid w:val="006062A9"/>
    <w:rsid w:val="006206CC"/>
    <w:rsid w:val="00677A9E"/>
    <w:rsid w:val="006B749F"/>
    <w:rsid w:val="006C37AC"/>
    <w:rsid w:val="006E7A31"/>
    <w:rsid w:val="00706B0F"/>
    <w:rsid w:val="00750FA8"/>
    <w:rsid w:val="00786A6E"/>
    <w:rsid w:val="00791DAA"/>
    <w:rsid w:val="007B1A63"/>
    <w:rsid w:val="007B3A02"/>
    <w:rsid w:val="007D3CDE"/>
    <w:rsid w:val="007E7535"/>
    <w:rsid w:val="007F7686"/>
    <w:rsid w:val="008009F3"/>
    <w:rsid w:val="0080435B"/>
    <w:rsid w:val="00806C42"/>
    <w:rsid w:val="00877163"/>
    <w:rsid w:val="008D58AC"/>
    <w:rsid w:val="008E5975"/>
    <w:rsid w:val="008E6E0F"/>
    <w:rsid w:val="009002CA"/>
    <w:rsid w:val="00921B69"/>
    <w:rsid w:val="009515AC"/>
    <w:rsid w:val="00952F7D"/>
    <w:rsid w:val="00967100"/>
    <w:rsid w:val="009C3C69"/>
    <w:rsid w:val="009C7B08"/>
    <w:rsid w:val="009D0DAF"/>
    <w:rsid w:val="009D37F6"/>
    <w:rsid w:val="009E5E62"/>
    <w:rsid w:val="00A0616F"/>
    <w:rsid w:val="00A17408"/>
    <w:rsid w:val="00A2356D"/>
    <w:rsid w:val="00A30F17"/>
    <w:rsid w:val="00A37A59"/>
    <w:rsid w:val="00A47448"/>
    <w:rsid w:val="00A558FC"/>
    <w:rsid w:val="00A63250"/>
    <w:rsid w:val="00A64CB3"/>
    <w:rsid w:val="00A716E8"/>
    <w:rsid w:val="00A7255E"/>
    <w:rsid w:val="00A85F9B"/>
    <w:rsid w:val="00A86391"/>
    <w:rsid w:val="00A91CE2"/>
    <w:rsid w:val="00AA4976"/>
    <w:rsid w:val="00AB16D1"/>
    <w:rsid w:val="00AC2234"/>
    <w:rsid w:val="00AC70D3"/>
    <w:rsid w:val="00AD6778"/>
    <w:rsid w:val="00B23A2F"/>
    <w:rsid w:val="00B2775E"/>
    <w:rsid w:val="00B82D53"/>
    <w:rsid w:val="00BB21EF"/>
    <w:rsid w:val="00BD2306"/>
    <w:rsid w:val="00BD2A75"/>
    <w:rsid w:val="00BD601C"/>
    <w:rsid w:val="00C07BD0"/>
    <w:rsid w:val="00C33F23"/>
    <w:rsid w:val="00C340EB"/>
    <w:rsid w:val="00C60C9A"/>
    <w:rsid w:val="00C615D8"/>
    <w:rsid w:val="00C65201"/>
    <w:rsid w:val="00C65BEB"/>
    <w:rsid w:val="00CA3005"/>
    <w:rsid w:val="00CA7E40"/>
    <w:rsid w:val="00CC529E"/>
    <w:rsid w:val="00D07048"/>
    <w:rsid w:val="00D07F39"/>
    <w:rsid w:val="00D703C4"/>
    <w:rsid w:val="00D808A9"/>
    <w:rsid w:val="00D92148"/>
    <w:rsid w:val="00DA3D1D"/>
    <w:rsid w:val="00DB3790"/>
    <w:rsid w:val="00DC285E"/>
    <w:rsid w:val="00DD5434"/>
    <w:rsid w:val="00DE05D2"/>
    <w:rsid w:val="00DF58FB"/>
    <w:rsid w:val="00E32724"/>
    <w:rsid w:val="00E673D4"/>
    <w:rsid w:val="00E817CD"/>
    <w:rsid w:val="00E81B5C"/>
    <w:rsid w:val="00EA381D"/>
    <w:rsid w:val="00EA44D9"/>
    <w:rsid w:val="00EA6EAA"/>
    <w:rsid w:val="00F167E2"/>
    <w:rsid w:val="00F21D52"/>
    <w:rsid w:val="00F46F1C"/>
    <w:rsid w:val="00F742BA"/>
    <w:rsid w:val="00F97480"/>
    <w:rsid w:val="00FB1DA1"/>
    <w:rsid w:val="00FB627A"/>
    <w:rsid w:val="00FE0177"/>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F80B7"/>
  <w15:chartTrackingRefBased/>
  <w15:docId w15:val="{9EAD9895-6355-491E-8C0F-62FB67B4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rsid w:val="00CA3005"/>
    <w:pPr>
      <w:tabs>
        <w:tab w:val="center" w:pos="4536"/>
        <w:tab w:val="right" w:pos="9072"/>
      </w:tabs>
    </w:pPr>
  </w:style>
  <w:style w:type="paragraph" w:styleId="Zpat">
    <w:name w:val="footer"/>
    <w:basedOn w:val="Normln"/>
    <w:link w:val="ZpatChar"/>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character" w:customStyle="1" w:styleId="ZpatChar">
    <w:name w:val="Zápatí Char"/>
    <w:link w:val="Zpat"/>
    <w:rsid w:val="00023E9B"/>
    <w:rPr>
      <w:sz w:val="24"/>
      <w:szCs w:val="24"/>
    </w:rPr>
  </w:style>
  <w:style w:type="paragraph" w:styleId="Odstavecseseznamem">
    <w:name w:val="List Paragraph"/>
    <w:basedOn w:val="Normln"/>
    <w:uiPriority w:val="34"/>
    <w:qFormat/>
    <w:rsid w:val="0023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310</Words>
  <Characters>1834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Nosek Petr Mgr.</cp:lastModifiedBy>
  <cp:revision>3</cp:revision>
  <cp:lastPrinted>2019-03-13T09:15:00Z</cp:lastPrinted>
  <dcterms:created xsi:type="dcterms:W3CDTF">2022-02-01T08:09:00Z</dcterms:created>
  <dcterms:modified xsi:type="dcterms:W3CDTF">2022-02-01T08:20:00Z</dcterms:modified>
</cp:coreProperties>
</file>