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7E8" w:rsidRDefault="001217E8" w:rsidP="0016746E">
      <w:pPr>
        <w:shd w:val="clear" w:color="auto" w:fill="FFFFFF"/>
        <w:spacing w:before="100" w:beforeAutospacing="1" w:after="100" w:afterAutospacing="1" w:line="360" w:lineRule="atLeast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39"/>
          <w:szCs w:val="39"/>
          <w:lang w:eastAsia="cs-CZ"/>
        </w:rPr>
      </w:pPr>
    </w:p>
    <w:p w:rsidR="001217E8" w:rsidRDefault="001217E8" w:rsidP="0016746E">
      <w:pPr>
        <w:shd w:val="clear" w:color="auto" w:fill="FFFFFF"/>
        <w:spacing w:before="100" w:beforeAutospacing="1" w:after="100" w:afterAutospacing="1" w:line="360" w:lineRule="atLeast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39"/>
          <w:szCs w:val="39"/>
          <w:lang w:eastAsia="cs-CZ"/>
        </w:rPr>
      </w:pPr>
    </w:p>
    <w:p w:rsidR="0016746E" w:rsidRPr="0016746E" w:rsidRDefault="0016746E" w:rsidP="0016746E">
      <w:pPr>
        <w:shd w:val="clear" w:color="auto" w:fill="FFFFFF"/>
        <w:spacing w:before="100" w:beforeAutospacing="1" w:after="100" w:afterAutospacing="1" w:line="360" w:lineRule="atLeast"/>
        <w:outlineLvl w:val="0"/>
        <w:rPr>
          <w:rFonts w:ascii="Helvetica" w:eastAsia="Times New Roman" w:hAnsi="Helvetica" w:cs="Helvetica"/>
          <w:b/>
          <w:bCs/>
          <w:color w:val="222222"/>
          <w:kern w:val="36"/>
          <w:sz w:val="39"/>
          <w:szCs w:val="39"/>
          <w:lang w:eastAsia="cs-CZ"/>
        </w:rPr>
      </w:pPr>
      <w:r w:rsidRPr="0016746E">
        <w:rPr>
          <w:rFonts w:ascii="Helvetica" w:eastAsia="Times New Roman" w:hAnsi="Helvetica" w:cs="Helvetica"/>
          <w:b/>
          <w:bCs/>
          <w:color w:val="222222"/>
          <w:kern w:val="36"/>
          <w:sz w:val="39"/>
          <w:szCs w:val="39"/>
          <w:lang w:eastAsia="cs-CZ"/>
        </w:rPr>
        <w:t>Výzva zájemcům o účast ve volebních komisích</w:t>
      </w:r>
    </w:p>
    <w:p w:rsidR="0016746E" w:rsidRPr="0016746E" w:rsidRDefault="0016746E" w:rsidP="001674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</w:pPr>
    </w:p>
    <w:p w:rsidR="00435045" w:rsidRDefault="001217E8" w:rsidP="001217E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</w:pPr>
      <w:r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Zájemci</w:t>
      </w:r>
      <w:r w:rsidR="0016746E" w:rsidRPr="0016746E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 o účast v okrskových volebních komisích pro volby </w:t>
      </w:r>
      <w:r w:rsidR="0016746E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do </w:t>
      </w:r>
      <w:r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Zastupitelstva města Jaroměře</w:t>
      </w:r>
      <w:r w:rsidR="0016746E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,</w:t>
      </w:r>
      <w:r w:rsidR="0016746E" w:rsidRPr="0016746E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 které se budou konat v pátek a v sobotu </w:t>
      </w:r>
      <w:r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23. a 24. září 2022</w:t>
      </w:r>
      <w:r w:rsidR="00435045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,</w:t>
      </w:r>
      <w:r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 se mohou přihlásit</w:t>
      </w:r>
      <w:r w:rsidR="0016746E" w:rsidRPr="0016746E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 na </w:t>
      </w:r>
      <w:r w:rsidR="0016746E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Městském úřadě v Jaroměři</w:t>
      </w:r>
      <w:r w:rsidR="0016746E" w:rsidRPr="0016746E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 </w:t>
      </w:r>
      <w:r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na tel.: 491 847 135 u Ing. Anety Kašparové nebo na tel.: 491 847 136 u Bc. Karolíny Černé, a to </w:t>
      </w:r>
      <w:r w:rsidR="0016746E" w:rsidRPr="0016746E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nejpozději v termínu do </w:t>
      </w:r>
      <w:proofErr w:type="gramStart"/>
      <w:r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24.08.2022</w:t>
      </w:r>
      <w:proofErr w:type="gramEnd"/>
      <w:r w:rsidR="0016746E" w:rsidRPr="0016746E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.</w:t>
      </w:r>
      <w:r w:rsidR="00F4035F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 </w:t>
      </w:r>
    </w:p>
    <w:p w:rsidR="0016746E" w:rsidRDefault="00435045" w:rsidP="001217E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</w:pPr>
      <w:r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>Dle vyhlášky č. 59/2002 Sb., má č</w:t>
      </w:r>
      <w:r w:rsidR="00F4035F" w:rsidRPr="00F4035F"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len okrskové volební komise nárok na </w:t>
      </w:r>
      <w:r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  <w:t xml:space="preserve">odměnu za výkon funkce. </w:t>
      </w:r>
    </w:p>
    <w:p w:rsidR="001217E8" w:rsidRPr="0016746E" w:rsidRDefault="001217E8" w:rsidP="001217E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73737"/>
          <w:sz w:val="23"/>
          <w:szCs w:val="23"/>
          <w:lang w:eastAsia="cs-CZ"/>
        </w:rPr>
      </w:pPr>
    </w:p>
    <w:p w:rsidR="0016746E" w:rsidRPr="00B92C51" w:rsidRDefault="00B92C51" w:rsidP="001217E8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373737"/>
          <w:sz w:val="23"/>
          <w:szCs w:val="23"/>
          <w:u w:val="single"/>
          <w:lang w:eastAsia="cs-CZ"/>
        </w:rPr>
      </w:pPr>
      <w:r>
        <w:rPr>
          <w:rFonts w:ascii="Helvetica" w:eastAsia="Times New Roman" w:hAnsi="Helvetica" w:cs="Helvetica"/>
          <w:color w:val="373737"/>
          <w:sz w:val="23"/>
          <w:szCs w:val="23"/>
          <w:u w:val="single"/>
          <w:lang w:eastAsia="cs-CZ"/>
        </w:rPr>
        <w:t>!!!</w:t>
      </w:r>
      <w:r w:rsidRPr="00B92C51">
        <w:rPr>
          <w:rFonts w:ascii="Helvetica" w:eastAsia="Times New Roman" w:hAnsi="Helvetica" w:cs="Helvetica"/>
          <w:color w:val="373737"/>
          <w:sz w:val="23"/>
          <w:szCs w:val="23"/>
          <w:u w:val="single"/>
          <w:lang w:eastAsia="cs-CZ"/>
        </w:rPr>
        <w:t xml:space="preserve"> Zájemci</w:t>
      </w:r>
      <w:r w:rsidR="0016746E" w:rsidRPr="00B92C51">
        <w:rPr>
          <w:rFonts w:ascii="Helvetica" w:eastAsia="Times New Roman" w:hAnsi="Helvetica" w:cs="Helvetica"/>
          <w:color w:val="373737"/>
          <w:sz w:val="23"/>
          <w:szCs w:val="23"/>
          <w:u w:val="single"/>
          <w:lang w:eastAsia="cs-CZ"/>
        </w:rPr>
        <w:t xml:space="preserve"> budou jmenováni na místa neobsazená politickými stranami.</w:t>
      </w:r>
    </w:p>
    <w:p w:rsidR="007C64D4" w:rsidRDefault="007C64D4" w:rsidP="001217E8">
      <w:pPr>
        <w:jc w:val="both"/>
      </w:pPr>
    </w:p>
    <w:p w:rsidR="000A0F1C" w:rsidRDefault="000A0F1C" w:rsidP="000A0F1C">
      <w:pPr>
        <w:jc w:val="both"/>
      </w:pPr>
      <w:r>
        <w:t>Členem okrskové volební komise může být státní občan České republiky a státní občan jiného státu, jemuž právo volit přiznává mezinárodní úmluva, kterou je Česká republika vázána a která byla vyhlášena ve Sbírce mezinárodních smluv, je přihlášen k trvalému pobytu v obci na území České republiky, případně k přechodnému pobytu, jde-li o cizince podle § 4 odst. 1, a</w:t>
      </w:r>
    </w:p>
    <w:p w:rsidR="000A0F1C" w:rsidRDefault="000A0F1C" w:rsidP="000A0F1C">
      <w:pPr>
        <w:jc w:val="both"/>
      </w:pPr>
      <w:r>
        <w:t xml:space="preserve"> a) který alespoň v den složení slibu dosáhl věku nejméně 18 let,</w:t>
      </w:r>
    </w:p>
    <w:p w:rsidR="000A0F1C" w:rsidRDefault="000A0F1C" w:rsidP="000A0F1C">
      <w:pPr>
        <w:jc w:val="both"/>
      </w:pPr>
      <w:r>
        <w:t xml:space="preserve"> b) u něhož nenastala překážka výkonu volebního práva, a</w:t>
      </w:r>
    </w:p>
    <w:p w:rsidR="000A0F1C" w:rsidRDefault="000A0F1C" w:rsidP="000A0F1C">
      <w:pPr>
        <w:jc w:val="both"/>
      </w:pPr>
      <w:r>
        <w:t xml:space="preserve"> c) který není kandidátem pro volby do zastupitelstva obce, pro které je okrsková volební komise vytvořena.</w:t>
      </w:r>
    </w:p>
    <w:sectPr w:rsidR="000A0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6E"/>
    <w:rsid w:val="000A0F1C"/>
    <w:rsid w:val="001217E8"/>
    <w:rsid w:val="0016746E"/>
    <w:rsid w:val="00435045"/>
    <w:rsid w:val="007C64D4"/>
    <w:rsid w:val="00A44E62"/>
    <w:rsid w:val="00B92C51"/>
    <w:rsid w:val="00F4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F2793-A29F-4E15-9A74-F0B47DAF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674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746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16746E"/>
    <w:rPr>
      <w:b/>
      <w:bCs/>
    </w:rPr>
  </w:style>
  <w:style w:type="character" w:customStyle="1" w:styleId="sep2">
    <w:name w:val="sep2"/>
    <w:basedOn w:val="Standardnpsmoodstavce"/>
    <w:rsid w:val="0016746E"/>
  </w:style>
  <w:style w:type="character" w:customStyle="1" w:styleId="by-author2">
    <w:name w:val="by-author2"/>
    <w:basedOn w:val="Standardnpsmoodstavce"/>
    <w:rsid w:val="0016746E"/>
  </w:style>
  <w:style w:type="character" w:customStyle="1" w:styleId="author">
    <w:name w:val="author"/>
    <w:basedOn w:val="Standardnpsmoodstavce"/>
    <w:rsid w:val="0016746E"/>
  </w:style>
  <w:style w:type="paragraph" w:styleId="Textbubliny">
    <w:name w:val="Balloon Text"/>
    <w:basedOn w:val="Normln"/>
    <w:link w:val="TextbublinyChar"/>
    <w:uiPriority w:val="99"/>
    <w:semiHidden/>
    <w:unhideWhenUsed/>
    <w:rsid w:val="00121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1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2365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2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48968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265479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88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6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9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05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90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Aneta Ing.</dc:creator>
  <cp:keywords/>
  <dc:description/>
  <cp:lastModifiedBy>Kašparová Aneta Ing.</cp:lastModifiedBy>
  <cp:revision>4</cp:revision>
  <cp:lastPrinted>2022-07-20T07:09:00Z</cp:lastPrinted>
  <dcterms:created xsi:type="dcterms:W3CDTF">2022-07-20T06:48:00Z</dcterms:created>
  <dcterms:modified xsi:type="dcterms:W3CDTF">2022-07-20T07:09:00Z</dcterms:modified>
</cp:coreProperties>
</file>