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78" w:rsidRDefault="00143278" w:rsidP="005A2C6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D2495" w:rsidRDefault="00765672" w:rsidP="003B47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Místní poplat</w:t>
      </w:r>
      <w:r w:rsidR="00D90076">
        <w:rPr>
          <w:rFonts w:ascii="Arial" w:hAnsi="Arial" w:cs="Arial"/>
          <w:b/>
          <w:sz w:val="28"/>
          <w:szCs w:val="28"/>
          <w:u w:val="single"/>
        </w:rPr>
        <w:t>ky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65672" w:rsidRDefault="00765672" w:rsidP="003B47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65672" w:rsidRPr="00A851A6" w:rsidRDefault="001D2495" w:rsidP="001D2495">
      <w:pPr>
        <w:jc w:val="both"/>
        <w:rPr>
          <w:rFonts w:ascii="Arial" w:hAnsi="Arial" w:cs="Arial"/>
          <w:b/>
          <w:color w:val="000000"/>
        </w:rPr>
      </w:pPr>
      <w:r w:rsidRPr="00A851A6">
        <w:rPr>
          <w:rFonts w:ascii="Arial" w:hAnsi="Arial" w:cs="Arial"/>
          <w:b/>
        </w:rPr>
        <w:t>Městský úřad v Jaroměři děkuje všem občanům, kteří splnili svoji poplatkovou povinnost a uhradili v termínu splatnosti</w:t>
      </w:r>
      <w:r w:rsidR="00765672" w:rsidRPr="00A851A6">
        <w:rPr>
          <w:rFonts w:ascii="Arial" w:hAnsi="Arial" w:cs="Arial"/>
          <w:b/>
        </w:rPr>
        <w:t xml:space="preserve"> (do</w:t>
      </w:r>
      <w:r w:rsidR="000942C7" w:rsidRPr="00A851A6">
        <w:rPr>
          <w:rFonts w:ascii="Arial" w:hAnsi="Arial" w:cs="Arial"/>
          <w:b/>
        </w:rPr>
        <w:t xml:space="preserve"> </w:t>
      </w:r>
      <w:r w:rsidR="00765672" w:rsidRPr="00A851A6">
        <w:rPr>
          <w:rFonts w:ascii="Arial" w:hAnsi="Arial" w:cs="Arial"/>
          <w:b/>
        </w:rPr>
        <w:t>30.</w:t>
      </w:r>
      <w:r w:rsidR="00A851A6" w:rsidRPr="00A851A6">
        <w:rPr>
          <w:rFonts w:ascii="Arial" w:hAnsi="Arial" w:cs="Arial"/>
          <w:b/>
        </w:rPr>
        <w:t>0</w:t>
      </w:r>
      <w:r w:rsidR="00765672" w:rsidRPr="00A851A6">
        <w:rPr>
          <w:rFonts w:ascii="Arial" w:hAnsi="Arial" w:cs="Arial"/>
          <w:b/>
        </w:rPr>
        <w:t>6.202</w:t>
      </w:r>
      <w:r w:rsidR="004617F2">
        <w:rPr>
          <w:rFonts w:ascii="Arial" w:hAnsi="Arial" w:cs="Arial"/>
          <w:b/>
        </w:rPr>
        <w:t>4</w:t>
      </w:r>
      <w:r w:rsidR="00765672" w:rsidRPr="00A851A6">
        <w:rPr>
          <w:rFonts w:ascii="Arial" w:hAnsi="Arial" w:cs="Arial"/>
          <w:b/>
        </w:rPr>
        <w:t>)</w:t>
      </w:r>
      <w:r w:rsidRPr="00A851A6">
        <w:rPr>
          <w:rFonts w:ascii="Arial" w:hAnsi="Arial" w:cs="Arial"/>
          <w:b/>
        </w:rPr>
        <w:t xml:space="preserve"> místní poplatek z</w:t>
      </w:r>
      <w:r w:rsidRPr="00A851A6">
        <w:rPr>
          <w:rFonts w:ascii="Arial" w:hAnsi="Arial" w:cs="Arial"/>
          <w:b/>
          <w:color w:val="000000"/>
        </w:rPr>
        <w:t xml:space="preserve">a </w:t>
      </w:r>
      <w:r w:rsidR="00D90076" w:rsidRPr="00A851A6">
        <w:rPr>
          <w:rFonts w:ascii="Arial" w:hAnsi="Arial" w:cs="Arial"/>
          <w:b/>
          <w:color w:val="000000"/>
        </w:rPr>
        <w:t>obecní systém odpadového hospodářství</w:t>
      </w:r>
      <w:r w:rsidR="00A851A6" w:rsidRPr="00A851A6">
        <w:rPr>
          <w:rFonts w:ascii="Arial" w:hAnsi="Arial" w:cs="Arial"/>
          <w:b/>
          <w:color w:val="000000"/>
        </w:rPr>
        <w:t xml:space="preserve"> (</w:t>
      </w:r>
      <w:r w:rsidR="00765672" w:rsidRPr="00A851A6">
        <w:rPr>
          <w:rFonts w:ascii="Arial" w:hAnsi="Arial" w:cs="Arial"/>
          <w:b/>
          <w:color w:val="000000"/>
        </w:rPr>
        <w:t xml:space="preserve">poplatek za </w:t>
      </w:r>
      <w:r w:rsidR="000942C7" w:rsidRPr="00A851A6">
        <w:rPr>
          <w:rFonts w:ascii="Arial" w:hAnsi="Arial" w:cs="Arial"/>
          <w:b/>
          <w:color w:val="000000"/>
        </w:rPr>
        <w:t>odpad</w:t>
      </w:r>
      <w:r w:rsidR="00A851A6" w:rsidRPr="00A851A6">
        <w:rPr>
          <w:rFonts w:ascii="Arial" w:hAnsi="Arial" w:cs="Arial"/>
          <w:b/>
          <w:color w:val="000000"/>
        </w:rPr>
        <w:t>)</w:t>
      </w:r>
      <w:r w:rsidR="00D90076" w:rsidRPr="00A851A6">
        <w:rPr>
          <w:rFonts w:ascii="Arial" w:hAnsi="Arial" w:cs="Arial"/>
          <w:b/>
          <w:color w:val="000000"/>
        </w:rPr>
        <w:t xml:space="preserve"> a místní poplatek ze psů</w:t>
      </w:r>
      <w:r w:rsidR="000942C7" w:rsidRPr="00A851A6">
        <w:rPr>
          <w:rFonts w:ascii="Arial" w:hAnsi="Arial" w:cs="Arial"/>
          <w:b/>
          <w:color w:val="000000"/>
        </w:rPr>
        <w:t>.</w:t>
      </w:r>
    </w:p>
    <w:p w:rsidR="000942C7" w:rsidRDefault="000942C7" w:rsidP="001D2495">
      <w:pPr>
        <w:jc w:val="both"/>
        <w:rPr>
          <w:rFonts w:ascii="Arial" w:hAnsi="Arial" w:cs="Arial"/>
          <w:color w:val="000000"/>
        </w:rPr>
      </w:pPr>
    </w:p>
    <w:p w:rsidR="00D80EE8" w:rsidRDefault="00765672" w:rsidP="001D249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Kontrolou přijatých plateb však stále zjišťujeme, že </w:t>
      </w:r>
      <w:r w:rsidR="000942C7">
        <w:rPr>
          <w:rFonts w:ascii="Arial" w:hAnsi="Arial" w:cs="Arial"/>
          <w:color w:val="000000"/>
        </w:rPr>
        <w:t xml:space="preserve">mnoho </w:t>
      </w:r>
      <w:r w:rsidR="000A21B0">
        <w:rPr>
          <w:rFonts w:ascii="Arial" w:hAnsi="Arial" w:cs="Arial"/>
          <w:color w:val="000000"/>
        </w:rPr>
        <w:t>obyvatel města</w:t>
      </w:r>
      <w:r w:rsidR="000942C7">
        <w:rPr>
          <w:rFonts w:ascii="Arial" w:hAnsi="Arial" w:cs="Arial"/>
          <w:color w:val="000000"/>
        </w:rPr>
        <w:t xml:space="preserve"> </w:t>
      </w:r>
      <w:r w:rsidR="00D90076">
        <w:rPr>
          <w:rFonts w:ascii="Arial" w:hAnsi="Arial" w:cs="Arial"/>
          <w:color w:val="000000"/>
        </w:rPr>
        <w:t xml:space="preserve">poplatek neuhradilo </w:t>
      </w:r>
      <w:r w:rsidR="00A851A6">
        <w:rPr>
          <w:rFonts w:ascii="Arial" w:hAnsi="Arial" w:cs="Arial"/>
          <w:color w:val="000000"/>
        </w:rPr>
        <w:t xml:space="preserve">a </w:t>
      </w:r>
      <w:r w:rsidR="00D90076">
        <w:rPr>
          <w:rFonts w:ascii="Arial" w:hAnsi="Arial" w:cs="Arial"/>
          <w:color w:val="000000"/>
        </w:rPr>
        <w:t>nebo uhradilo</w:t>
      </w:r>
      <w:r w:rsidR="00A851A6">
        <w:rPr>
          <w:rFonts w:ascii="Arial" w:hAnsi="Arial" w:cs="Arial"/>
          <w:color w:val="000000"/>
        </w:rPr>
        <w:t xml:space="preserve">, ale </w:t>
      </w:r>
      <w:r w:rsidR="00D90076">
        <w:rPr>
          <w:rFonts w:ascii="Arial" w:hAnsi="Arial" w:cs="Arial"/>
          <w:color w:val="000000"/>
        </w:rPr>
        <w:t>v nesprávné výši</w:t>
      </w:r>
      <w:r w:rsidR="000942C7">
        <w:rPr>
          <w:rFonts w:ascii="Arial" w:hAnsi="Arial" w:cs="Arial"/>
          <w:color w:val="000000"/>
        </w:rPr>
        <w:t>.</w:t>
      </w:r>
    </w:p>
    <w:p w:rsidR="00765672" w:rsidRDefault="000942C7" w:rsidP="001D249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320657" w:rsidRDefault="00320657" w:rsidP="001D249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Chtěli bychom touto cestou </w:t>
      </w:r>
      <w:r w:rsidRPr="00072463">
        <w:rPr>
          <w:rFonts w:ascii="Arial" w:hAnsi="Arial" w:cs="Arial"/>
          <w:b/>
          <w:color w:val="000000"/>
        </w:rPr>
        <w:t>požádat</w:t>
      </w:r>
      <w:r w:rsidR="000A21B0">
        <w:rPr>
          <w:rFonts w:ascii="Arial" w:hAnsi="Arial" w:cs="Arial"/>
          <w:b/>
          <w:color w:val="000000"/>
        </w:rPr>
        <w:t xml:space="preserve"> všechny poplatníky</w:t>
      </w:r>
      <w:r w:rsidR="005B03A0">
        <w:rPr>
          <w:rFonts w:ascii="Arial" w:hAnsi="Arial" w:cs="Arial"/>
          <w:b/>
          <w:color w:val="000000"/>
        </w:rPr>
        <w:t xml:space="preserve"> </w:t>
      </w:r>
      <w:r w:rsidRPr="00072463">
        <w:rPr>
          <w:rFonts w:ascii="Arial" w:hAnsi="Arial" w:cs="Arial"/>
          <w:b/>
          <w:color w:val="000000"/>
        </w:rPr>
        <w:t>o kontrolu</w:t>
      </w:r>
      <w:r w:rsidR="000A21B0">
        <w:rPr>
          <w:rFonts w:ascii="Arial" w:hAnsi="Arial" w:cs="Arial"/>
          <w:b/>
          <w:color w:val="000000"/>
        </w:rPr>
        <w:t xml:space="preserve"> úhrady poplatk</w:t>
      </w:r>
      <w:r w:rsidR="00652A48">
        <w:rPr>
          <w:rFonts w:ascii="Arial" w:hAnsi="Arial" w:cs="Arial"/>
          <w:b/>
          <w:color w:val="000000"/>
        </w:rPr>
        <w:t>ů</w:t>
      </w:r>
      <w:r w:rsidR="005B03A0">
        <w:rPr>
          <w:rFonts w:ascii="Arial" w:hAnsi="Arial" w:cs="Arial"/>
          <w:b/>
          <w:color w:val="000000"/>
        </w:rPr>
        <w:t>.</w:t>
      </w:r>
    </w:p>
    <w:p w:rsidR="00767CA7" w:rsidRDefault="00767CA7" w:rsidP="003206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</w:t>
      </w:r>
      <w:r w:rsidR="00320657">
        <w:rPr>
          <w:rFonts w:ascii="Arial" w:hAnsi="Arial" w:cs="Arial"/>
          <w:b/>
          <w:sz w:val="28"/>
          <w:szCs w:val="28"/>
        </w:rPr>
        <w:t>_________</w:t>
      </w:r>
      <w:r>
        <w:rPr>
          <w:rFonts w:ascii="Arial" w:hAnsi="Arial" w:cs="Arial"/>
          <w:b/>
          <w:sz w:val="28"/>
          <w:szCs w:val="28"/>
        </w:rPr>
        <w:t>___________________________________</w:t>
      </w:r>
    </w:p>
    <w:p w:rsidR="000C48F7" w:rsidRDefault="000C48F7" w:rsidP="00320657">
      <w:pPr>
        <w:jc w:val="center"/>
        <w:rPr>
          <w:rFonts w:ascii="Arial" w:hAnsi="Arial" w:cs="Arial"/>
          <w:b/>
        </w:rPr>
      </w:pPr>
    </w:p>
    <w:p w:rsidR="00D90076" w:rsidRDefault="009E7D75" w:rsidP="00A851A6">
      <w:pPr>
        <w:jc w:val="center"/>
        <w:rPr>
          <w:rFonts w:ascii="Arial" w:hAnsi="Arial" w:cs="Arial"/>
          <w:b/>
        </w:rPr>
      </w:pPr>
      <w:r w:rsidRPr="00506196">
        <w:rPr>
          <w:rFonts w:ascii="Arial" w:hAnsi="Arial" w:cs="Arial"/>
          <w:b/>
        </w:rPr>
        <w:t xml:space="preserve">Místní poplatek </w:t>
      </w:r>
      <w:r w:rsidR="00320657">
        <w:rPr>
          <w:rFonts w:ascii="Arial" w:hAnsi="Arial" w:cs="Arial"/>
          <w:b/>
        </w:rPr>
        <w:t xml:space="preserve">za svoz komunálního odpadů </w:t>
      </w:r>
      <w:r w:rsidR="00D90076">
        <w:rPr>
          <w:rFonts w:ascii="Arial" w:hAnsi="Arial" w:cs="Arial"/>
          <w:b/>
        </w:rPr>
        <w:t>byl stanoven</w:t>
      </w:r>
    </w:p>
    <w:p w:rsidR="005B03A0" w:rsidRPr="005B03A0" w:rsidRDefault="005B03A0" w:rsidP="00A851A6">
      <w:pPr>
        <w:jc w:val="center"/>
        <w:rPr>
          <w:rFonts w:ascii="Arial" w:hAnsi="Arial" w:cs="Arial"/>
        </w:rPr>
      </w:pPr>
    </w:p>
    <w:p w:rsidR="00D90076" w:rsidRPr="005B03A0" w:rsidRDefault="00D90076" w:rsidP="00A851A6">
      <w:pPr>
        <w:jc w:val="center"/>
        <w:rPr>
          <w:rFonts w:ascii="Arial" w:hAnsi="Arial" w:cs="Arial"/>
          <w:color w:val="000000"/>
        </w:rPr>
      </w:pPr>
      <w:r w:rsidRPr="005B03A0">
        <w:rPr>
          <w:rFonts w:ascii="Arial" w:hAnsi="Arial" w:cs="Arial"/>
          <w:color w:val="000000"/>
        </w:rPr>
        <w:t>pro rok 202</w:t>
      </w:r>
      <w:r w:rsidR="004617F2">
        <w:rPr>
          <w:rFonts w:ascii="Arial" w:hAnsi="Arial" w:cs="Arial"/>
          <w:color w:val="000000"/>
        </w:rPr>
        <w:t>4</w:t>
      </w:r>
      <w:r w:rsidRPr="005B03A0">
        <w:rPr>
          <w:rFonts w:ascii="Arial" w:hAnsi="Arial" w:cs="Arial"/>
          <w:color w:val="000000"/>
        </w:rPr>
        <w:t xml:space="preserve"> </w:t>
      </w:r>
      <w:r w:rsidRPr="005B03A0">
        <w:rPr>
          <w:rFonts w:ascii="Arial" w:hAnsi="Arial" w:cs="Arial"/>
          <w:b/>
          <w:color w:val="000000"/>
        </w:rPr>
        <w:t xml:space="preserve">ve výši </w:t>
      </w:r>
      <w:r w:rsidR="004617F2">
        <w:rPr>
          <w:rFonts w:ascii="Arial" w:hAnsi="Arial" w:cs="Arial"/>
          <w:b/>
          <w:color w:val="000000"/>
        </w:rPr>
        <w:t>7</w:t>
      </w:r>
      <w:r w:rsidRPr="005B03A0">
        <w:rPr>
          <w:rFonts w:ascii="Arial" w:hAnsi="Arial" w:cs="Arial"/>
          <w:b/>
          <w:color w:val="000000"/>
        </w:rPr>
        <w:t>00,- Kč</w:t>
      </w:r>
      <w:r w:rsidRPr="005B03A0">
        <w:rPr>
          <w:rFonts w:ascii="Arial" w:hAnsi="Arial" w:cs="Arial"/>
          <w:color w:val="000000"/>
        </w:rPr>
        <w:t xml:space="preserve"> za poplatníka.</w:t>
      </w:r>
    </w:p>
    <w:p w:rsidR="005B03A0" w:rsidRDefault="005B03A0" w:rsidP="00A851A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______________________________________________________________________________</w:t>
      </w:r>
    </w:p>
    <w:p w:rsidR="00652A48" w:rsidRDefault="00652A48" w:rsidP="00A851A6">
      <w:pPr>
        <w:jc w:val="center"/>
        <w:rPr>
          <w:rFonts w:ascii="Arial" w:hAnsi="Arial" w:cs="Arial"/>
          <w:b/>
          <w:color w:val="000000"/>
        </w:rPr>
      </w:pPr>
    </w:p>
    <w:p w:rsidR="00652A48" w:rsidRDefault="00652A48" w:rsidP="005B03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Místní poplatek ze psů byl stanoven</w:t>
      </w:r>
    </w:p>
    <w:p w:rsidR="00D80EE8" w:rsidRDefault="00D80EE8" w:rsidP="005B03A0">
      <w:pPr>
        <w:jc w:val="center"/>
        <w:rPr>
          <w:rFonts w:ascii="Arial" w:hAnsi="Arial" w:cs="Arial"/>
          <w:b/>
          <w:color w:val="000000"/>
        </w:rPr>
      </w:pPr>
    </w:p>
    <w:p w:rsidR="00652A48" w:rsidRPr="004D669C" w:rsidRDefault="00652A48" w:rsidP="005B03A0">
      <w:pPr>
        <w:numPr>
          <w:ilvl w:val="0"/>
          <w:numId w:val="15"/>
        </w:numPr>
        <w:tabs>
          <w:tab w:val="right" w:pos="9072"/>
        </w:tabs>
        <w:spacing w:line="288" w:lineRule="auto"/>
        <w:jc w:val="both"/>
        <w:rPr>
          <w:rFonts w:ascii="Arial" w:hAnsi="Arial" w:cs="Arial"/>
        </w:rPr>
      </w:pPr>
      <w:r w:rsidRPr="004D669C">
        <w:rPr>
          <w:rFonts w:ascii="Arial" w:hAnsi="Arial" w:cs="Arial"/>
          <w:b/>
        </w:rPr>
        <w:t xml:space="preserve">1 000 Kč </w:t>
      </w:r>
      <w:r w:rsidRPr="004D669C">
        <w:rPr>
          <w:rFonts w:ascii="Arial" w:hAnsi="Arial" w:cs="Arial"/>
        </w:rPr>
        <w:t>za psa v ostatních případech neuvedených v písm. b) až f),</w:t>
      </w:r>
    </w:p>
    <w:p w:rsidR="00652A48" w:rsidRPr="008F3F3A" w:rsidRDefault="00652A48" w:rsidP="005B03A0">
      <w:pPr>
        <w:numPr>
          <w:ilvl w:val="0"/>
          <w:numId w:val="15"/>
        </w:numPr>
        <w:tabs>
          <w:tab w:val="right" w:pos="9072"/>
        </w:tabs>
        <w:spacing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400 Kč</w:t>
      </w:r>
      <w:r w:rsidRPr="008F3F3A">
        <w:rPr>
          <w:rFonts w:ascii="Arial" w:hAnsi="Arial" w:cs="Arial"/>
        </w:rPr>
        <w:t xml:space="preserve"> za psa, jehož držitelem je osoba přihlášená v rodinném domě kromě případů uvedených v písm. d) a e), </w:t>
      </w:r>
    </w:p>
    <w:p w:rsidR="00652A48" w:rsidRPr="008F3F3A" w:rsidRDefault="00652A48" w:rsidP="005B03A0">
      <w:pPr>
        <w:numPr>
          <w:ilvl w:val="0"/>
          <w:numId w:val="15"/>
        </w:numPr>
        <w:tabs>
          <w:tab w:val="right" w:pos="9072"/>
        </w:tabs>
        <w:spacing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400 Kč</w:t>
      </w:r>
      <w:r w:rsidRPr="008F3F3A">
        <w:rPr>
          <w:rFonts w:ascii="Arial" w:hAnsi="Arial" w:cs="Arial"/>
        </w:rPr>
        <w:t xml:space="preserve"> za psa, jehož držitelem je osoba přihlášená v sídle ohlašovny, </w:t>
      </w:r>
    </w:p>
    <w:p w:rsidR="00652A48" w:rsidRPr="008F3F3A" w:rsidRDefault="00652A48" w:rsidP="005B03A0">
      <w:pPr>
        <w:numPr>
          <w:ilvl w:val="0"/>
          <w:numId w:val="15"/>
        </w:numPr>
        <w:tabs>
          <w:tab w:val="right" w:pos="9072"/>
        </w:tabs>
        <w:spacing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100 Kč</w:t>
      </w:r>
      <w:r w:rsidRPr="008F3F3A">
        <w:rPr>
          <w:rFonts w:ascii="Arial" w:hAnsi="Arial" w:cs="Arial"/>
        </w:rPr>
        <w:t xml:space="preserve"> za psa, jehož držitelem je osoba přihlášená v části města Semonice, Starý Ples, Jezbiny, Dolní Dolce, v ulicích Brdce, Na Brdcích, Polcovský dvůr, v části ul. Velichovská (příloha č. 1</w:t>
      </w:r>
      <w:r w:rsidR="00347FEB">
        <w:rPr>
          <w:rFonts w:ascii="Arial" w:hAnsi="Arial" w:cs="Arial"/>
        </w:rPr>
        <w:t xml:space="preserve"> OZV</w:t>
      </w:r>
      <w:r w:rsidRPr="008F3F3A">
        <w:rPr>
          <w:rFonts w:ascii="Arial" w:hAnsi="Arial" w:cs="Arial"/>
        </w:rPr>
        <w:t xml:space="preserve">), v části ulice Náchodská (příloha </w:t>
      </w:r>
      <w:r>
        <w:rPr>
          <w:rFonts w:ascii="Arial" w:hAnsi="Arial" w:cs="Arial"/>
        </w:rPr>
        <w:t xml:space="preserve"> </w:t>
      </w:r>
      <w:r w:rsidRPr="008F3F3A">
        <w:rPr>
          <w:rFonts w:ascii="Arial" w:hAnsi="Arial" w:cs="Arial"/>
        </w:rPr>
        <w:t>č. 2 a 3</w:t>
      </w:r>
      <w:r w:rsidR="00347FEB">
        <w:rPr>
          <w:rFonts w:ascii="Arial" w:hAnsi="Arial" w:cs="Arial"/>
        </w:rPr>
        <w:t xml:space="preserve"> OZV</w:t>
      </w:r>
      <w:r w:rsidRPr="008F3F3A">
        <w:rPr>
          <w:rFonts w:ascii="Arial" w:hAnsi="Arial" w:cs="Arial"/>
        </w:rPr>
        <w:t>),</w:t>
      </w:r>
    </w:p>
    <w:p w:rsidR="00652A48" w:rsidRDefault="00652A48" w:rsidP="005B03A0">
      <w:pPr>
        <w:numPr>
          <w:ilvl w:val="0"/>
          <w:numId w:val="15"/>
        </w:numPr>
        <w:tabs>
          <w:tab w:val="right" w:pos="9072"/>
        </w:tabs>
        <w:spacing w:line="288" w:lineRule="auto"/>
        <w:jc w:val="both"/>
        <w:rPr>
          <w:rFonts w:ascii="Arial" w:hAnsi="Arial" w:cs="Arial"/>
        </w:rPr>
      </w:pPr>
      <w:r w:rsidRPr="001067A2">
        <w:rPr>
          <w:rFonts w:ascii="Arial" w:hAnsi="Arial" w:cs="Arial"/>
          <w:b/>
        </w:rPr>
        <w:t>100 Kč</w:t>
      </w:r>
      <w:r w:rsidRPr="001067A2">
        <w:rPr>
          <w:rFonts w:ascii="Arial" w:hAnsi="Arial" w:cs="Arial"/>
        </w:rPr>
        <w:t xml:space="preserve"> za psa, jehož držitelem je osoba starší 65 let.</w:t>
      </w:r>
    </w:p>
    <w:p w:rsidR="005B03A0" w:rsidRDefault="005B03A0" w:rsidP="005B03A0">
      <w:pPr>
        <w:numPr>
          <w:ilvl w:val="0"/>
          <w:numId w:val="15"/>
        </w:numPr>
        <w:tabs>
          <w:tab w:val="right" w:pos="9072"/>
        </w:tabs>
        <w:spacing w:line="288" w:lineRule="auto"/>
        <w:jc w:val="both"/>
        <w:rPr>
          <w:rFonts w:ascii="Arial" w:hAnsi="Arial" w:cs="Arial"/>
        </w:rPr>
      </w:pPr>
      <w:r w:rsidRPr="005B03A0">
        <w:rPr>
          <w:rFonts w:ascii="Arial" w:hAnsi="Arial" w:cs="Arial"/>
          <w:b/>
        </w:rPr>
        <w:t>1 500</w:t>
      </w:r>
      <w:r>
        <w:rPr>
          <w:rFonts w:ascii="Arial" w:hAnsi="Arial" w:cs="Arial"/>
        </w:rPr>
        <w:t xml:space="preserve"> </w:t>
      </w:r>
      <w:r w:rsidRPr="005B03A0">
        <w:rPr>
          <w:rFonts w:ascii="Arial" w:hAnsi="Arial" w:cs="Arial"/>
          <w:b/>
        </w:rPr>
        <w:t>Kč za psa držitele, kterým</w:t>
      </w:r>
      <w:r w:rsidRPr="00E33F73">
        <w:rPr>
          <w:rFonts w:ascii="Arial" w:hAnsi="Arial" w:cs="Arial"/>
        </w:rPr>
        <w:t xml:space="preserve"> je právnická osoba nebo fyzická podnikající osoba.</w:t>
      </w:r>
    </w:p>
    <w:p w:rsidR="00B75B11" w:rsidRDefault="00767CA7" w:rsidP="00320657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  <w:r w:rsidR="00320657">
        <w:rPr>
          <w:rFonts w:ascii="Arial" w:hAnsi="Arial" w:cs="Arial"/>
          <w:b/>
        </w:rPr>
        <w:t>_____________</w:t>
      </w:r>
      <w:r>
        <w:rPr>
          <w:rFonts w:ascii="Arial" w:hAnsi="Arial" w:cs="Arial"/>
          <w:b/>
        </w:rPr>
        <w:t>__________________________________________</w:t>
      </w:r>
    </w:p>
    <w:p w:rsidR="00143278" w:rsidRDefault="005A2C64" w:rsidP="003206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143278">
        <w:rPr>
          <w:rFonts w:ascii="Arial" w:hAnsi="Arial" w:cs="Arial"/>
          <w:b/>
          <w:sz w:val="22"/>
          <w:szCs w:val="22"/>
        </w:rPr>
        <w:t xml:space="preserve">rosíme všechny </w:t>
      </w:r>
      <w:r w:rsidR="00D80EE8">
        <w:rPr>
          <w:rFonts w:ascii="Arial" w:hAnsi="Arial" w:cs="Arial"/>
          <w:b/>
          <w:sz w:val="22"/>
          <w:szCs w:val="22"/>
        </w:rPr>
        <w:t>občany</w:t>
      </w:r>
      <w:r w:rsidR="00143278">
        <w:rPr>
          <w:rFonts w:ascii="Arial" w:hAnsi="Arial" w:cs="Arial"/>
          <w:b/>
          <w:sz w:val="22"/>
          <w:szCs w:val="22"/>
        </w:rPr>
        <w:t xml:space="preserve">, </w:t>
      </w:r>
      <w:r w:rsidR="00320657">
        <w:rPr>
          <w:rFonts w:ascii="Arial" w:hAnsi="Arial" w:cs="Arial"/>
          <w:b/>
          <w:sz w:val="22"/>
          <w:szCs w:val="22"/>
        </w:rPr>
        <w:t xml:space="preserve">kteří </w:t>
      </w:r>
      <w:r w:rsidR="00A851A6">
        <w:rPr>
          <w:rFonts w:ascii="Arial" w:hAnsi="Arial" w:cs="Arial"/>
          <w:b/>
          <w:sz w:val="22"/>
          <w:szCs w:val="22"/>
        </w:rPr>
        <w:t>ne</w:t>
      </w:r>
      <w:r w:rsidR="00320657">
        <w:rPr>
          <w:rFonts w:ascii="Arial" w:hAnsi="Arial" w:cs="Arial"/>
          <w:b/>
          <w:sz w:val="22"/>
          <w:szCs w:val="22"/>
        </w:rPr>
        <w:t xml:space="preserve">uhradili </w:t>
      </w:r>
      <w:r w:rsidR="00957709">
        <w:rPr>
          <w:rFonts w:ascii="Arial" w:hAnsi="Arial" w:cs="Arial"/>
          <w:b/>
          <w:sz w:val="22"/>
          <w:szCs w:val="22"/>
        </w:rPr>
        <w:t>místní poplat</w:t>
      </w:r>
      <w:r w:rsidR="00A851A6">
        <w:rPr>
          <w:rFonts w:ascii="Arial" w:hAnsi="Arial" w:cs="Arial"/>
          <w:b/>
          <w:sz w:val="22"/>
          <w:szCs w:val="22"/>
        </w:rPr>
        <w:t>ky</w:t>
      </w:r>
      <w:r w:rsidR="00D90076">
        <w:rPr>
          <w:rFonts w:ascii="Arial" w:hAnsi="Arial" w:cs="Arial"/>
          <w:b/>
          <w:sz w:val="22"/>
          <w:szCs w:val="22"/>
        </w:rPr>
        <w:t xml:space="preserve"> a nebo uhradil</w:t>
      </w:r>
      <w:r w:rsidR="00A851A6">
        <w:rPr>
          <w:rFonts w:ascii="Arial" w:hAnsi="Arial" w:cs="Arial"/>
          <w:b/>
          <w:sz w:val="22"/>
          <w:szCs w:val="22"/>
        </w:rPr>
        <w:t>i</w:t>
      </w:r>
      <w:r w:rsidR="00957709">
        <w:rPr>
          <w:rFonts w:ascii="Arial" w:hAnsi="Arial" w:cs="Arial"/>
          <w:b/>
          <w:sz w:val="22"/>
          <w:szCs w:val="22"/>
        </w:rPr>
        <w:t xml:space="preserve"> </w:t>
      </w:r>
      <w:r w:rsidR="00A851A6">
        <w:rPr>
          <w:rFonts w:ascii="Arial" w:hAnsi="Arial" w:cs="Arial"/>
          <w:b/>
          <w:sz w:val="22"/>
          <w:szCs w:val="22"/>
        </w:rPr>
        <w:t xml:space="preserve">poplatek </w:t>
      </w:r>
      <w:r w:rsidR="00957709">
        <w:rPr>
          <w:rFonts w:ascii="Arial" w:hAnsi="Arial" w:cs="Arial"/>
          <w:b/>
          <w:sz w:val="22"/>
          <w:szCs w:val="22"/>
        </w:rPr>
        <w:t>v nesprávné výši,</w:t>
      </w:r>
      <w:r w:rsidR="00320657">
        <w:rPr>
          <w:rFonts w:ascii="Arial" w:hAnsi="Arial" w:cs="Arial"/>
          <w:b/>
          <w:sz w:val="22"/>
          <w:szCs w:val="22"/>
        </w:rPr>
        <w:t xml:space="preserve"> </w:t>
      </w:r>
      <w:r w:rsidR="00143278">
        <w:rPr>
          <w:rFonts w:ascii="Arial" w:hAnsi="Arial" w:cs="Arial"/>
          <w:b/>
          <w:sz w:val="22"/>
          <w:szCs w:val="22"/>
        </w:rPr>
        <w:t xml:space="preserve">aby provedli </w:t>
      </w:r>
      <w:r w:rsidR="00320657">
        <w:rPr>
          <w:rFonts w:ascii="Arial" w:hAnsi="Arial" w:cs="Arial"/>
          <w:b/>
          <w:sz w:val="22"/>
          <w:szCs w:val="22"/>
        </w:rPr>
        <w:t>doplacení poplatku a to v co nejkratším termínu</w:t>
      </w:r>
      <w:r w:rsidR="00957709">
        <w:rPr>
          <w:rFonts w:ascii="Arial" w:hAnsi="Arial" w:cs="Arial"/>
          <w:b/>
          <w:sz w:val="22"/>
          <w:szCs w:val="22"/>
        </w:rPr>
        <w:t>. Doplatek je možné provést</w:t>
      </w:r>
      <w:r w:rsidR="00143278">
        <w:rPr>
          <w:rFonts w:ascii="Arial" w:hAnsi="Arial" w:cs="Arial"/>
          <w:b/>
          <w:sz w:val="22"/>
          <w:szCs w:val="22"/>
        </w:rPr>
        <w:t xml:space="preserve"> následujícím způsobem:</w:t>
      </w:r>
    </w:p>
    <w:p w:rsidR="00143278" w:rsidRDefault="00143278" w:rsidP="008F5655">
      <w:pPr>
        <w:jc w:val="both"/>
        <w:rPr>
          <w:rFonts w:ascii="Arial" w:hAnsi="Arial" w:cs="Arial"/>
          <w:b/>
          <w:sz w:val="22"/>
          <w:szCs w:val="22"/>
        </w:rPr>
      </w:pPr>
    </w:p>
    <w:p w:rsidR="008F5655" w:rsidRDefault="008F5655" w:rsidP="008F56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23104">
        <w:rPr>
          <w:rFonts w:ascii="Arial" w:hAnsi="Arial" w:cs="Arial"/>
          <w:b/>
          <w:bCs/>
          <w:sz w:val="22"/>
          <w:szCs w:val="22"/>
        </w:rPr>
        <w:t xml:space="preserve"> v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523104">
        <w:rPr>
          <w:rFonts w:ascii="Arial" w:hAnsi="Arial" w:cs="Arial"/>
          <w:b/>
          <w:bCs/>
          <w:sz w:val="22"/>
          <w:szCs w:val="22"/>
        </w:rPr>
        <w:t>hotovosti</w:t>
      </w:r>
      <w:r>
        <w:rPr>
          <w:rFonts w:ascii="Arial" w:hAnsi="Arial" w:cs="Arial"/>
          <w:b/>
          <w:bCs/>
          <w:sz w:val="22"/>
          <w:szCs w:val="22"/>
        </w:rPr>
        <w:t xml:space="preserve"> nebo platební kartou</w:t>
      </w:r>
      <w:r w:rsidRPr="00523104">
        <w:rPr>
          <w:rFonts w:ascii="Arial" w:hAnsi="Arial" w:cs="Arial"/>
          <w:b/>
          <w:bCs/>
          <w:sz w:val="22"/>
          <w:szCs w:val="22"/>
        </w:rPr>
        <w:t xml:space="preserve"> v pokladně Městského úřadu v Jaroměři</w:t>
      </w:r>
      <w:r w:rsidRPr="00AD7EFA">
        <w:rPr>
          <w:rFonts w:ascii="Arial" w:hAnsi="Arial" w:cs="Arial"/>
          <w:sz w:val="22"/>
          <w:szCs w:val="22"/>
        </w:rPr>
        <w:t>, 1. patro, číslo dveří 114,</w:t>
      </w:r>
    </w:p>
    <w:p w:rsidR="00050AB9" w:rsidRDefault="008F5655" w:rsidP="00050A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D7EFA">
        <w:rPr>
          <w:rFonts w:ascii="Arial" w:hAnsi="Arial" w:cs="Arial"/>
          <w:sz w:val="22"/>
          <w:szCs w:val="22"/>
        </w:rPr>
        <w:t xml:space="preserve"> </w:t>
      </w:r>
      <w:r w:rsidRPr="00523104">
        <w:rPr>
          <w:rFonts w:ascii="Arial" w:hAnsi="Arial" w:cs="Arial"/>
          <w:b/>
          <w:bCs/>
          <w:sz w:val="22"/>
          <w:szCs w:val="22"/>
        </w:rPr>
        <w:t>prostřednictvím České pošty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5D7245">
        <w:rPr>
          <w:rFonts w:ascii="Arial" w:hAnsi="Arial" w:cs="Arial"/>
          <w:bCs/>
          <w:sz w:val="22"/>
          <w:szCs w:val="22"/>
        </w:rPr>
        <w:t>poštovní poukázk</w:t>
      </w:r>
      <w:r w:rsidR="00050AB9">
        <w:rPr>
          <w:rFonts w:ascii="Arial" w:hAnsi="Arial" w:cs="Arial"/>
          <w:bCs/>
          <w:sz w:val="22"/>
          <w:szCs w:val="22"/>
        </w:rPr>
        <w:t>ou</w:t>
      </w:r>
      <w:r>
        <w:rPr>
          <w:rFonts w:ascii="Arial" w:hAnsi="Arial" w:cs="Arial"/>
          <w:bCs/>
          <w:sz w:val="22"/>
          <w:szCs w:val="22"/>
        </w:rPr>
        <w:t>,</w:t>
      </w:r>
      <w:r w:rsidR="005A2C64">
        <w:rPr>
          <w:rFonts w:ascii="Arial" w:hAnsi="Arial" w:cs="Arial"/>
          <w:bCs/>
          <w:sz w:val="22"/>
          <w:szCs w:val="22"/>
        </w:rPr>
        <w:t xml:space="preserve"> určenou pro převod hotovosti na bankovní účet, </w:t>
      </w:r>
      <w:r w:rsidR="00050AB9" w:rsidRPr="00AD7EFA">
        <w:rPr>
          <w:rFonts w:ascii="Arial" w:hAnsi="Arial" w:cs="Arial"/>
          <w:sz w:val="22"/>
          <w:szCs w:val="22"/>
        </w:rPr>
        <w:t>a to s</w:t>
      </w:r>
      <w:r w:rsidR="005A2C64">
        <w:rPr>
          <w:rFonts w:ascii="Arial" w:hAnsi="Arial" w:cs="Arial"/>
          <w:sz w:val="22"/>
          <w:szCs w:val="22"/>
        </w:rPr>
        <w:t> </w:t>
      </w:r>
      <w:r w:rsidR="00050AB9" w:rsidRPr="00AD7EFA">
        <w:rPr>
          <w:rFonts w:ascii="Arial" w:hAnsi="Arial" w:cs="Arial"/>
          <w:sz w:val="22"/>
          <w:szCs w:val="22"/>
        </w:rPr>
        <w:t>uvedením</w:t>
      </w:r>
      <w:r w:rsidR="005A2C64">
        <w:rPr>
          <w:rFonts w:ascii="Arial" w:hAnsi="Arial" w:cs="Arial"/>
          <w:sz w:val="22"/>
          <w:szCs w:val="22"/>
        </w:rPr>
        <w:t xml:space="preserve"> </w:t>
      </w:r>
      <w:r w:rsidR="005A2C64" w:rsidRPr="005A2C64">
        <w:rPr>
          <w:rFonts w:ascii="Arial" w:hAnsi="Arial" w:cs="Arial"/>
          <w:sz w:val="22"/>
          <w:szCs w:val="22"/>
          <w:u w:val="single"/>
        </w:rPr>
        <w:t>přiděleného</w:t>
      </w:r>
      <w:r w:rsidR="00050AB9" w:rsidRPr="005A2C64">
        <w:rPr>
          <w:rFonts w:ascii="Arial" w:hAnsi="Arial" w:cs="Arial"/>
          <w:sz w:val="22"/>
          <w:szCs w:val="22"/>
          <w:u w:val="single"/>
        </w:rPr>
        <w:t xml:space="preserve"> variabilního symbolu</w:t>
      </w:r>
      <w:r w:rsidR="00050AB9">
        <w:rPr>
          <w:rFonts w:ascii="Arial" w:hAnsi="Arial" w:cs="Arial"/>
          <w:sz w:val="22"/>
          <w:szCs w:val="22"/>
        </w:rPr>
        <w:t>.</w:t>
      </w:r>
    </w:p>
    <w:p w:rsidR="008F5655" w:rsidRDefault="008F5655" w:rsidP="00DD51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523104">
        <w:rPr>
          <w:rFonts w:ascii="Arial" w:hAnsi="Arial" w:cs="Arial"/>
          <w:b/>
          <w:bCs/>
          <w:sz w:val="22"/>
          <w:szCs w:val="22"/>
        </w:rPr>
        <w:t>převod</w:t>
      </w:r>
      <w:r w:rsidR="005A2C64">
        <w:rPr>
          <w:rFonts w:ascii="Arial" w:hAnsi="Arial" w:cs="Arial"/>
          <w:b/>
          <w:bCs/>
          <w:sz w:val="22"/>
          <w:szCs w:val="22"/>
        </w:rPr>
        <w:t xml:space="preserve">ním příkazem </w:t>
      </w:r>
      <w:r w:rsidRPr="00523104">
        <w:rPr>
          <w:rFonts w:ascii="Arial" w:hAnsi="Arial" w:cs="Arial"/>
          <w:b/>
          <w:bCs/>
          <w:sz w:val="22"/>
          <w:szCs w:val="22"/>
        </w:rPr>
        <w:t>na účet města Jaroměře</w:t>
      </w:r>
      <w:r w:rsidRPr="00AD7EFA">
        <w:rPr>
          <w:rFonts w:ascii="Arial" w:hAnsi="Arial" w:cs="Arial"/>
          <w:sz w:val="22"/>
          <w:szCs w:val="22"/>
        </w:rPr>
        <w:t xml:space="preserve">, č.ú. 9005-820551/0100, a to s uvedením </w:t>
      </w:r>
      <w:r w:rsidR="005A2C64" w:rsidRPr="005A2C64">
        <w:rPr>
          <w:rFonts w:ascii="Arial" w:hAnsi="Arial" w:cs="Arial"/>
          <w:sz w:val="22"/>
          <w:szCs w:val="22"/>
          <w:u w:val="single"/>
        </w:rPr>
        <w:t xml:space="preserve">přiděleného </w:t>
      </w:r>
      <w:r w:rsidRPr="005A2C64">
        <w:rPr>
          <w:rFonts w:ascii="Arial" w:hAnsi="Arial" w:cs="Arial"/>
          <w:sz w:val="22"/>
          <w:szCs w:val="22"/>
          <w:u w:val="single"/>
        </w:rPr>
        <w:t>variabilního symbolu</w:t>
      </w:r>
      <w:r>
        <w:rPr>
          <w:rFonts w:ascii="Arial" w:hAnsi="Arial" w:cs="Arial"/>
          <w:sz w:val="22"/>
          <w:szCs w:val="22"/>
        </w:rPr>
        <w:t>.</w:t>
      </w:r>
    </w:p>
    <w:p w:rsidR="008F5655" w:rsidRDefault="008F5655" w:rsidP="00DD515C">
      <w:pPr>
        <w:jc w:val="both"/>
        <w:rPr>
          <w:rFonts w:ascii="Arial" w:hAnsi="Arial" w:cs="Arial"/>
          <w:b/>
          <w:sz w:val="22"/>
          <w:szCs w:val="22"/>
        </w:rPr>
      </w:pPr>
    </w:p>
    <w:p w:rsidR="00050AB9" w:rsidRDefault="0029353E" w:rsidP="00DD515C">
      <w:pPr>
        <w:jc w:val="both"/>
        <w:rPr>
          <w:rFonts w:ascii="Arial" w:hAnsi="Arial" w:cs="Arial"/>
          <w:b/>
          <w:sz w:val="22"/>
          <w:szCs w:val="22"/>
        </w:rPr>
      </w:pPr>
      <w:r w:rsidRPr="00F6432B">
        <w:rPr>
          <w:rFonts w:ascii="Arial" w:hAnsi="Arial" w:cs="Arial"/>
          <w:b/>
          <w:sz w:val="22"/>
          <w:szCs w:val="22"/>
        </w:rPr>
        <w:t>Variabilní symboly pro úhradu poplatku zůstávají stejné, jako v</w:t>
      </w:r>
      <w:r w:rsidR="008F5655">
        <w:rPr>
          <w:rFonts w:ascii="Arial" w:hAnsi="Arial" w:cs="Arial"/>
          <w:b/>
          <w:sz w:val="22"/>
          <w:szCs w:val="22"/>
        </w:rPr>
        <w:t> </w:t>
      </w:r>
      <w:r w:rsidRPr="00F6432B">
        <w:rPr>
          <w:rFonts w:ascii="Arial" w:hAnsi="Arial" w:cs="Arial"/>
          <w:b/>
          <w:sz w:val="22"/>
          <w:szCs w:val="22"/>
        </w:rPr>
        <w:t>předchozí</w:t>
      </w:r>
      <w:r w:rsidR="008F5655">
        <w:rPr>
          <w:rFonts w:ascii="Arial" w:hAnsi="Arial" w:cs="Arial"/>
          <w:b/>
          <w:sz w:val="22"/>
          <w:szCs w:val="22"/>
        </w:rPr>
        <w:t>m roce</w:t>
      </w:r>
      <w:r w:rsidRPr="00F6432B">
        <w:rPr>
          <w:rFonts w:ascii="Arial" w:hAnsi="Arial" w:cs="Arial"/>
          <w:b/>
          <w:sz w:val="22"/>
          <w:szCs w:val="22"/>
        </w:rPr>
        <w:t xml:space="preserve">, každý občan má </w:t>
      </w:r>
      <w:r w:rsidRPr="00F6432B">
        <w:rPr>
          <w:rFonts w:ascii="Arial" w:hAnsi="Arial" w:cs="Arial"/>
          <w:b/>
          <w:sz w:val="22"/>
          <w:szCs w:val="22"/>
          <w:u w:val="single"/>
        </w:rPr>
        <w:t>svůj vlastní variabilní symbol</w:t>
      </w:r>
      <w:r w:rsidR="00072463">
        <w:rPr>
          <w:rFonts w:ascii="Arial" w:hAnsi="Arial" w:cs="Arial"/>
          <w:b/>
          <w:sz w:val="22"/>
          <w:szCs w:val="22"/>
          <w:u w:val="single"/>
        </w:rPr>
        <w:t>.</w:t>
      </w:r>
      <w:r w:rsidR="00072463">
        <w:rPr>
          <w:rFonts w:ascii="Arial" w:hAnsi="Arial" w:cs="Arial"/>
          <w:b/>
          <w:sz w:val="22"/>
          <w:szCs w:val="22"/>
        </w:rPr>
        <w:t xml:space="preserve"> </w:t>
      </w:r>
      <w:r w:rsidR="00072463" w:rsidRPr="00072463">
        <w:rPr>
          <w:rFonts w:ascii="Arial" w:hAnsi="Arial" w:cs="Arial"/>
          <w:b/>
          <w:sz w:val="22"/>
          <w:szCs w:val="22"/>
        </w:rPr>
        <w:t>P</w:t>
      </w:r>
      <w:r w:rsidRPr="00072463">
        <w:rPr>
          <w:rFonts w:ascii="Arial" w:hAnsi="Arial" w:cs="Arial"/>
          <w:b/>
          <w:sz w:val="22"/>
          <w:szCs w:val="22"/>
        </w:rPr>
        <w:t>l</w:t>
      </w:r>
      <w:r w:rsidRPr="00F6432B">
        <w:rPr>
          <w:rFonts w:ascii="Arial" w:hAnsi="Arial" w:cs="Arial"/>
          <w:b/>
          <w:sz w:val="22"/>
          <w:szCs w:val="22"/>
        </w:rPr>
        <w:t>atby nelze hradit za více osob pod jedním</w:t>
      </w:r>
      <w:r w:rsidR="00072463">
        <w:rPr>
          <w:rFonts w:ascii="Arial" w:hAnsi="Arial" w:cs="Arial"/>
          <w:b/>
          <w:sz w:val="22"/>
          <w:szCs w:val="22"/>
        </w:rPr>
        <w:t xml:space="preserve"> </w:t>
      </w:r>
      <w:r w:rsidRPr="00F6432B">
        <w:rPr>
          <w:rFonts w:ascii="Arial" w:hAnsi="Arial" w:cs="Arial"/>
          <w:b/>
          <w:sz w:val="22"/>
          <w:szCs w:val="22"/>
        </w:rPr>
        <w:t>symbolem</w:t>
      </w:r>
      <w:r w:rsidR="00050AB9">
        <w:rPr>
          <w:rFonts w:ascii="Arial" w:hAnsi="Arial" w:cs="Arial"/>
          <w:b/>
          <w:sz w:val="22"/>
          <w:szCs w:val="22"/>
        </w:rPr>
        <w:t>, vyjma nezletilých dětí, za které platí poplatek zákonný zástupce</w:t>
      </w:r>
      <w:r w:rsidRPr="00F6432B">
        <w:rPr>
          <w:rFonts w:ascii="Arial" w:hAnsi="Arial" w:cs="Arial"/>
          <w:b/>
          <w:sz w:val="22"/>
          <w:szCs w:val="22"/>
        </w:rPr>
        <w:t xml:space="preserve">. </w:t>
      </w:r>
    </w:p>
    <w:p w:rsidR="0029353E" w:rsidRDefault="0029353E" w:rsidP="00DD515C">
      <w:pPr>
        <w:jc w:val="both"/>
        <w:rPr>
          <w:rFonts w:ascii="Arial" w:hAnsi="Arial" w:cs="Arial"/>
          <w:b/>
          <w:sz w:val="22"/>
          <w:szCs w:val="22"/>
        </w:rPr>
      </w:pPr>
      <w:r w:rsidRPr="00F6432B">
        <w:rPr>
          <w:rFonts w:ascii="Arial" w:hAnsi="Arial" w:cs="Arial"/>
          <w:b/>
          <w:sz w:val="22"/>
          <w:szCs w:val="22"/>
        </w:rPr>
        <w:t xml:space="preserve">Rovněž </w:t>
      </w:r>
      <w:r w:rsidRPr="005A2C64">
        <w:rPr>
          <w:rFonts w:ascii="Arial" w:hAnsi="Arial" w:cs="Arial"/>
          <w:b/>
          <w:sz w:val="22"/>
          <w:szCs w:val="22"/>
          <w:u w:val="single"/>
        </w:rPr>
        <w:t>nelze sloučit</w:t>
      </w:r>
      <w:r w:rsidRPr="00F6432B">
        <w:rPr>
          <w:rFonts w:ascii="Arial" w:hAnsi="Arial" w:cs="Arial"/>
          <w:b/>
          <w:sz w:val="22"/>
          <w:szCs w:val="22"/>
        </w:rPr>
        <w:t xml:space="preserve"> platbu místního poplatku za svoz komunálního odpadu a poplatku ze psů.</w:t>
      </w:r>
    </w:p>
    <w:p w:rsidR="00DD515C" w:rsidRDefault="00DD515C" w:rsidP="00DD515C">
      <w:pPr>
        <w:jc w:val="both"/>
        <w:rPr>
          <w:rFonts w:ascii="Arial" w:hAnsi="Arial" w:cs="Arial"/>
          <w:b/>
          <w:sz w:val="22"/>
          <w:szCs w:val="22"/>
        </w:rPr>
      </w:pPr>
    </w:p>
    <w:p w:rsidR="00E03B6D" w:rsidRDefault="005A2C64" w:rsidP="00E03B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Pokud si nepamatujete svůj variabilní symbol,</w:t>
      </w:r>
      <w:r w:rsidR="00E03B6D" w:rsidRPr="00E03B6D">
        <w:rPr>
          <w:rFonts w:ascii="Arial" w:hAnsi="Arial" w:cs="Arial"/>
          <w:b/>
          <w:sz w:val="22"/>
          <w:szCs w:val="22"/>
        </w:rPr>
        <w:t xml:space="preserve"> kontaktujte </w:t>
      </w:r>
      <w:r>
        <w:rPr>
          <w:rFonts w:ascii="Arial" w:hAnsi="Arial" w:cs="Arial"/>
          <w:b/>
          <w:sz w:val="22"/>
          <w:szCs w:val="22"/>
        </w:rPr>
        <w:t>nás:</w:t>
      </w:r>
    </w:p>
    <w:p w:rsidR="00A851A6" w:rsidRDefault="00A851A6" w:rsidP="00A851A6">
      <w:pPr>
        <w:jc w:val="both"/>
        <w:rPr>
          <w:rFonts w:ascii="Arial" w:hAnsi="Arial" w:cs="Arial"/>
        </w:rPr>
      </w:pPr>
      <w:r w:rsidRPr="00A851A6">
        <w:rPr>
          <w:rFonts w:ascii="Arial" w:hAnsi="Arial" w:cs="Arial"/>
          <w:sz w:val="22"/>
          <w:szCs w:val="22"/>
        </w:rPr>
        <w:t>Dagmar Maksymovová</w:t>
      </w:r>
      <w:r w:rsidR="00DD515C" w:rsidRPr="00E03B6D">
        <w:rPr>
          <w:rFonts w:ascii="Arial" w:hAnsi="Arial" w:cs="Arial"/>
        </w:rPr>
        <w:t>, telefonní číslo 491 847</w:t>
      </w:r>
      <w:r>
        <w:rPr>
          <w:rFonts w:ascii="Arial" w:hAnsi="Arial" w:cs="Arial"/>
        </w:rPr>
        <w:t> </w:t>
      </w:r>
      <w:r w:rsidR="00DD515C" w:rsidRPr="00E03B6D">
        <w:rPr>
          <w:rFonts w:ascii="Arial" w:hAnsi="Arial" w:cs="Arial"/>
        </w:rPr>
        <w:t>238</w:t>
      </w:r>
    </w:p>
    <w:p w:rsidR="00A851A6" w:rsidRDefault="00A851A6" w:rsidP="00A85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Mgr. Vladimír Krám</w:t>
      </w:r>
      <w:r w:rsidR="00DD515C" w:rsidRPr="00E03B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telefonní číslo</w:t>
      </w:r>
      <w:r w:rsidR="00072463">
        <w:rPr>
          <w:rFonts w:ascii="Arial" w:hAnsi="Arial" w:cs="Arial"/>
        </w:rPr>
        <w:t xml:space="preserve"> 491 847</w:t>
      </w:r>
      <w:r>
        <w:rPr>
          <w:rFonts w:ascii="Arial" w:hAnsi="Arial" w:cs="Arial"/>
        </w:rPr>
        <w:t> </w:t>
      </w:r>
      <w:r w:rsidR="00072463">
        <w:rPr>
          <w:rFonts w:ascii="Arial" w:hAnsi="Arial" w:cs="Arial"/>
        </w:rPr>
        <w:t>23</w:t>
      </w:r>
      <w:r>
        <w:rPr>
          <w:rFonts w:ascii="Arial" w:hAnsi="Arial" w:cs="Arial"/>
        </w:rPr>
        <w:t>1</w:t>
      </w:r>
    </w:p>
    <w:p w:rsidR="005B03A0" w:rsidRDefault="00A851A6" w:rsidP="005B0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Lucie </w:t>
      </w:r>
      <w:r w:rsidR="004617F2">
        <w:rPr>
          <w:rFonts w:ascii="Arial" w:hAnsi="Arial" w:cs="Arial"/>
        </w:rPr>
        <w:t>Kaválková</w:t>
      </w:r>
      <w:r>
        <w:rPr>
          <w:rFonts w:ascii="Arial" w:hAnsi="Arial" w:cs="Arial"/>
        </w:rPr>
        <w:t>, Dis., telefonní číslo</w:t>
      </w:r>
      <w:r w:rsidR="00DD515C" w:rsidRPr="003C5EA4">
        <w:rPr>
          <w:rFonts w:ascii="Arial" w:hAnsi="Arial" w:cs="Arial"/>
        </w:rPr>
        <w:t xml:space="preserve"> 491 847</w:t>
      </w:r>
      <w:r w:rsidR="00957709">
        <w:rPr>
          <w:rFonts w:ascii="Arial" w:hAnsi="Arial" w:cs="Arial"/>
        </w:rPr>
        <w:t> </w:t>
      </w:r>
      <w:r>
        <w:rPr>
          <w:rFonts w:ascii="Arial" w:hAnsi="Arial" w:cs="Arial"/>
        </w:rPr>
        <w:t>137</w:t>
      </w:r>
      <w:r w:rsidR="00DD515C">
        <w:rPr>
          <w:rFonts w:ascii="Arial" w:hAnsi="Arial" w:cs="Arial"/>
        </w:rPr>
        <w:t>.</w:t>
      </w:r>
      <w:r w:rsidR="00E03B6D">
        <w:rPr>
          <w:rFonts w:ascii="Arial" w:hAnsi="Arial" w:cs="Arial"/>
        </w:rPr>
        <w:tab/>
      </w:r>
    </w:p>
    <w:p w:rsidR="005B03A0" w:rsidRDefault="005B03A0" w:rsidP="005B03A0">
      <w:pPr>
        <w:jc w:val="both"/>
        <w:rPr>
          <w:rFonts w:ascii="Arial" w:hAnsi="Arial" w:cs="Arial"/>
        </w:rPr>
      </w:pPr>
    </w:p>
    <w:p w:rsidR="00347FEB" w:rsidRDefault="00347FEB" w:rsidP="005B03A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Obecně závazné vyhlášky města Jaroměře, včetně příloh, najdete na webových stránkách města  (</w:t>
      </w:r>
      <w:hyperlink r:id="rId8" w:history="1">
        <w:r>
          <w:rPr>
            <w:rStyle w:val="Hypertextovodkaz"/>
          </w:rPr>
          <w:t>Úřední deska - Oficiální stránky města Jaroměř (jaromer-josefov.cz)</w:t>
        </w:r>
      </w:hyperlink>
      <w:r>
        <w:t xml:space="preserve"> </w:t>
      </w:r>
      <w:r>
        <w:rPr>
          <w:rFonts w:ascii="Arial" w:hAnsi="Arial" w:cs="Arial"/>
          <w:i/>
          <w:sz w:val="22"/>
          <w:szCs w:val="22"/>
        </w:rPr>
        <w:t>- v sekci obecně závazné vyhlášky a nařízení</w:t>
      </w:r>
      <w:r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lastRenderedPageBreak/>
        <w:t xml:space="preserve">Vyhlášky jsou rovněž zveřejněny ve Sbírce právních předpisů územních samosprávných celků - </w:t>
      </w:r>
      <w:hyperlink r:id="rId9" w:history="1">
        <w:r>
          <w:rPr>
            <w:rStyle w:val="Hypertextovodkaz"/>
          </w:rPr>
          <w:t>Sbírka právních předpisů územních samosprávných celků a některých správních úřadů (gov.cz)</w:t>
        </w:r>
      </w:hyperlink>
      <w:r w:rsidR="005B03A0">
        <w:rPr>
          <w:rFonts w:ascii="Arial" w:hAnsi="Arial" w:cs="Arial"/>
        </w:rPr>
        <w:t xml:space="preserve"> </w:t>
      </w:r>
      <w:r w:rsidR="00E03B6D">
        <w:rPr>
          <w:rFonts w:ascii="Arial" w:hAnsi="Arial" w:cs="Arial"/>
        </w:rPr>
        <w:tab/>
      </w:r>
      <w:r w:rsidR="00E03B6D">
        <w:rPr>
          <w:rFonts w:ascii="Arial" w:hAnsi="Arial" w:cs="Arial"/>
        </w:rPr>
        <w:tab/>
      </w:r>
    </w:p>
    <w:p w:rsidR="00347FEB" w:rsidRDefault="00347FEB" w:rsidP="005B03A0">
      <w:pPr>
        <w:jc w:val="both"/>
        <w:rPr>
          <w:rFonts w:ascii="Arial" w:hAnsi="Arial" w:cs="Arial"/>
        </w:rPr>
      </w:pPr>
    </w:p>
    <w:p w:rsidR="00E03B6D" w:rsidRDefault="005B03A0" w:rsidP="005B0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80EE8">
        <w:rPr>
          <w:rFonts w:ascii="Arial" w:hAnsi="Arial" w:cs="Arial"/>
        </w:rPr>
        <w:t>Dagmar Maksymovová</w:t>
      </w:r>
    </w:p>
    <w:p w:rsidR="00E03B6D" w:rsidRDefault="00E03B6D" w:rsidP="00E03B6D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r w:rsidR="00D80EE8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vedoucí </w:t>
      </w:r>
      <w:r w:rsidR="00D80EE8">
        <w:rPr>
          <w:rFonts w:ascii="Arial" w:hAnsi="Arial" w:cs="Arial"/>
        </w:rPr>
        <w:t>oddělení místních poplatků a pohledávek</w:t>
      </w:r>
    </w:p>
    <w:sectPr w:rsidR="00E03B6D" w:rsidSect="005A2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08" w:rsidRDefault="00AB2D08" w:rsidP="00636475">
      <w:r>
        <w:separator/>
      </w:r>
    </w:p>
  </w:endnote>
  <w:endnote w:type="continuationSeparator" w:id="0">
    <w:p w:rsidR="00AB2D08" w:rsidRDefault="00AB2D08" w:rsidP="0063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08" w:rsidRDefault="00AB2D08" w:rsidP="00636475">
      <w:r>
        <w:separator/>
      </w:r>
    </w:p>
  </w:footnote>
  <w:footnote w:type="continuationSeparator" w:id="0">
    <w:p w:rsidR="00AB2D08" w:rsidRDefault="00AB2D08" w:rsidP="0063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67"/>
    <w:multiLevelType w:val="hybridMultilevel"/>
    <w:tmpl w:val="FA82F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9D8"/>
    <w:multiLevelType w:val="hybridMultilevel"/>
    <w:tmpl w:val="5C34AC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4816AFA"/>
    <w:multiLevelType w:val="hybridMultilevel"/>
    <w:tmpl w:val="9B081B56"/>
    <w:lvl w:ilvl="0" w:tplc="DE12E88A">
      <w:start w:val="55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A628D"/>
    <w:multiLevelType w:val="hybridMultilevel"/>
    <w:tmpl w:val="6FC08488"/>
    <w:lvl w:ilvl="0" w:tplc="F6CA43C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C6D3224"/>
    <w:multiLevelType w:val="hybridMultilevel"/>
    <w:tmpl w:val="7AEAC49A"/>
    <w:lvl w:ilvl="0" w:tplc="DE12E88A">
      <w:start w:val="55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B14E2"/>
    <w:multiLevelType w:val="hybridMultilevel"/>
    <w:tmpl w:val="EDF69D06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2A4678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46A9A"/>
    <w:multiLevelType w:val="hybridMultilevel"/>
    <w:tmpl w:val="C23269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CAA"/>
    <w:multiLevelType w:val="hybridMultilevel"/>
    <w:tmpl w:val="C87CE7E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F04A2"/>
    <w:multiLevelType w:val="hybridMultilevel"/>
    <w:tmpl w:val="DF92888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E10E3"/>
    <w:multiLevelType w:val="hybridMultilevel"/>
    <w:tmpl w:val="477859D8"/>
    <w:lvl w:ilvl="0" w:tplc="07BE61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C00D0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19EE"/>
    <w:multiLevelType w:val="hybridMultilevel"/>
    <w:tmpl w:val="C4ACA5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0614F"/>
    <w:multiLevelType w:val="hybridMultilevel"/>
    <w:tmpl w:val="94261B60"/>
    <w:lvl w:ilvl="0" w:tplc="95C67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0911"/>
    <w:multiLevelType w:val="hybridMultilevel"/>
    <w:tmpl w:val="EA3E11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3A61B8"/>
    <w:multiLevelType w:val="hybridMultilevel"/>
    <w:tmpl w:val="A3D233A6"/>
    <w:lvl w:ilvl="0" w:tplc="DE12E88A">
      <w:start w:val="5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C490F"/>
    <w:multiLevelType w:val="hybridMultilevel"/>
    <w:tmpl w:val="1A442D1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87"/>
    <w:rsid w:val="00006B51"/>
    <w:rsid w:val="00032CB3"/>
    <w:rsid w:val="00050AB9"/>
    <w:rsid w:val="00060990"/>
    <w:rsid w:val="0006513C"/>
    <w:rsid w:val="00072463"/>
    <w:rsid w:val="00080148"/>
    <w:rsid w:val="000924A0"/>
    <w:rsid w:val="000942C7"/>
    <w:rsid w:val="000A21B0"/>
    <w:rsid w:val="000C48F7"/>
    <w:rsid w:val="000E4E32"/>
    <w:rsid w:val="00116F8D"/>
    <w:rsid w:val="00143278"/>
    <w:rsid w:val="001742C3"/>
    <w:rsid w:val="001D1B30"/>
    <w:rsid w:val="001D2495"/>
    <w:rsid w:val="0022000C"/>
    <w:rsid w:val="002254DA"/>
    <w:rsid w:val="002546B2"/>
    <w:rsid w:val="00267888"/>
    <w:rsid w:val="0029353E"/>
    <w:rsid w:val="00293709"/>
    <w:rsid w:val="002D1BF4"/>
    <w:rsid w:val="002E2F4C"/>
    <w:rsid w:val="002F1292"/>
    <w:rsid w:val="002F6C43"/>
    <w:rsid w:val="00314EC6"/>
    <w:rsid w:val="00320657"/>
    <w:rsid w:val="00327E95"/>
    <w:rsid w:val="00347FEB"/>
    <w:rsid w:val="003A0777"/>
    <w:rsid w:val="003B471D"/>
    <w:rsid w:val="003C5EA4"/>
    <w:rsid w:val="003F4A56"/>
    <w:rsid w:val="00446755"/>
    <w:rsid w:val="004617F2"/>
    <w:rsid w:val="004713C6"/>
    <w:rsid w:val="004F750B"/>
    <w:rsid w:val="00506196"/>
    <w:rsid w:val="00510DA2"/>
    <w:rsid w:val="00533D0F"/>
    <w:rsid w:val="00534F83"/>
    <w:rsid w:val="0054546A"/>
    <w:rsid w:val="00556A9B"/>
    <w:rsid w:val="005751A2"/>
    <w:rsid w:val="005A2C64"/>
    <w:rsid w:val="005A3034"/>
    <w:rsid w:val="005A6EFA"/>
    <w:rsid w:val="005B03A0"/>
    <w:rsid w:val="005B3F89"/>
    <w:rsid w:val="005B4897"/>
    <w:rsid w:val="005C77B6"/>
    <w:rsid w:val="005D2E02"/>
    <w:rsid w:val="005D7245"/>
    <w:rsid w:val="005F397C"/>
    <w:rsid w:val="00636475"/>
    <w:rsid w:val="0063678E"/>
    <w:rsid w:val="00652A48"/>
    <w:rsid w:val="00656351"/>
    <w:rsid w:val="006B23E1"/>
    <w:rsid w:val="006D7AA8"/>
    <w:rsid w:val="006F62C9"/>
    <w:rsid w:val="00751ED8"/>
    <w:rsid w:val="00765672"/>
    <w:rsid w:val="00767CA7"/>
    <w:rsid w:val="00781CDD"/>
    <w:rsid w:val="00835975"/>
    <w:rsid w:val="008756AD"/>
    <w:rsid w:val="008C6AAF"/>
    <w:rsid w:val="008F5655"/>
    <w:rsid w:val="00932F67"/>
    <w:rsid w:val="00957709"/>
    <w:rsid w:val="009902A0"/>
    <w:rsid w:val="009C1CD0"/>
    <w:rsid w:val="009E7585"/>
    <w:rsid w:val="009E7D75"/>
    <w:rsid w:val="00A3378E"/>
    <w:rsid w:val="00A356FC"/>
    <w:rsid w:val="00A418C6"/>
    <w:rsid w:val="00A62483"/>
    <w:rsid w:val="00A851A6"/>
    <w:rsid w:val="00AB2D08"/>
    <w:rsid w:val="00AE6DF3"/>
    <w:rsid w:val="00B01077"/>
    <w:rsid w:val="00B13718"/>
    <w:rsid w:val="00B33FEF"/>
    <w:rsid w:val="00B75B11"/>
    <w:rsid w:val="00BA40DB"/>
    <w:rsid w:val="00BE1B3F"/>
    <w:rsid w:val="00C305E4"/>
    <w:rsid w:val="00C3707B"/>
    <w:rsid w:val="00C80FB1"/>
    <w:rsid w:val="00CC3EA7"/>
    <w:rsid w:val="00CE40CE"/>
    <w:rsid w:val="00CE45F1"/>
    <w:rsid w:val="00D80EE8"/>
    <w:rsid w:val="00D90076"/>
    <w:rsid w:val="00D96933"/>
    <w:rsid w:val="00D977B2"/>
    <w:rsid w:val="00DA295F"/>
    <w:rsid w:val="00DB1A2E"/>
    <w:rsid w:val="00DD515C"/>
    <w:rsid w:val="00DD59AF"/>
    <w:rsid w:val="00DE5C87"/>
    <w:rsid w:val="00E03B6D"/>
    <w:rsid w:val="00E223FD"/>
    <w:rsid w:val="00E4345E"/>
    <w:rsid w:val="00E504DA"/>
    <w:rsid w:val="00E63EA8"/>
    <w:rsid w:val="00E70A8B"/>
    <w:rsid w:val="00ED4587"/>
    <w:rsid w:val="00F6432B"/>
    <w:rsid w:val="00FA5F25"/>
    <w:rsid w:val="00FB4970"/>
    <w:rsid w:val="00FD4139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1447"/>
  <w15:docId w15:val="{AD01D919-09CC-48C1-BBAC-9AE28FC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ED4587"/>
    <w:rPr>
      <w:b/>
      <w:bCs w:val="0"/>
    </w:rPr>
  </w:style>
  <w:style w:type="paragraph" w:styleId="Zkladntext">
    <w:name w:val="Body Text"/>
    <w:basedOn w:val="Normln"/>
    <w:link w:val="ZkladntextChar"/>
    <w:semiHidden/>
    <w:unhideWhenUsed/>
    <w:rsid w:val="00ED4587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D4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4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nhideWhenUsed/>
    <w:rsid w:val="006364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64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3647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E4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romer-josefov.cz/mestsky-urad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birkapp.gov.cz/detail/SPP2PKXDNDT7P2G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DEF3-39DF-4BE3-A116-2FCBC69E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Maksymovová Dagmar</dc:creator>
  <cp:lastModifiedBy>Neumannová Iveta</cp:lastModifiedBy>
  <cp:revision>2</cp:revision>
  <cp:lastPrinted>2020-12-08T06:12:00Z</cp:lastPrinted>
  <dcterms:created xsi:type="dcterms:W3CDTF">2024-09-12T05:49:00Z</dcterms:created>
  <dcterms:modified xsi:type="dcterms:W3CDTF">2024-09-12T05:49:00Z</dcterms:modified>
</cp:coreProperties>
</file>