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D9" w:rsidRPr="002312D9" w:rsidRDefault="002312D9" w:rsidP="002312D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cs-CZ"/>
        </w:rPr>
      </w:pPr>
      <w:bookmarkStart w:id="0" w:name="_Hlk512843263"/>
      <w:r w:rsidRPr="002312D9">
        <w:rPr>
          <w:rFonts w:ascii="Times New Roman" w:eastAsia="Times New Roman" w:hAnsi="Times New Roman" w:cs="Times New Roman"/>
          <w:b/>
          <w:color w:val="000000"/>
          <w:sz w:val="20"/>
          <w:lang w:eastAsia="cs-CZ"/>
        </w:rPr>
        <w:t>Příloha č. 8 k vyhlášce č. 503/2006 Sb.</w:t>
      </w:r>
    </w:p>
    <w:p w:rsidR="002312D9" w:rsidRPr="002312D9" w:rsidRDefault="002312D9" w:rsidP="002312D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</w:pPr>
      <w:r w:rsidRPr="002312D9">
        <w:rPr>
          <w:rFonts w:ascii="Arial" w:eastAsia="Times New Roman" w:hAnsi="Arial" w:cs="Times New Roman"/>
          <w:b/>
          <w:color w:val="000000"/>
          <w:kern w:val="28"/>
          <w:sz w:val="28"/>
          <w:szCs w:val="24"/>
          <w:lang w:eastAsia="cs-CZ"/>
        </w:rPr>
        <w:tab/>
      </w:r>
      <w:r w:rsidRPr="002312D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  <w:t xml:space="preserve">Adresa příslušného úřadu </w:t>
      </w:r>
    </w:p>
    <w:p w:rsidR="002312D9" w:rsidRPr="002312D9" w:rsidRDefault="002312D9" w:rsidP="002312D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Arial" w:eastAsia="Times New Roman" w:hAnsi="Arial" w:cs="Times New Roman"/>
          <w:color w:val="000000"/>
          <w:szCs w:val="24"/>
          <w:lang w:eastAsia="cs-CZ"/>
        </w:rPr>
        <w:tab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Úřad: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Městský úřad Jaroměř</w:t>
      </w:r>
    </w:p>
    <w:p w:rsidR="002312D9" w:rsidRPr="002312D9" w:rsidRDefault="002312D9" w:rsidP="002312D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Ulice: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nám. Československé armády 16</w:t>
      </w:r>
    </w:p>
    <w:p w:rsidR="002312D9" w:rsidRPr="002312D9" w:rsidRDefault="002312D9" w:rsidP="002312D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PSČ, obec: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551 01 Jaroměř</w:t>
      </w:r>
    </w:p>
    <w:p w:rsidR="002312D9" w:rsidRPr="002312D9" w:rsidRDefault="002312D9" w:rsidP="002312D9">
      <w:pPr>
        <w:tabs>
          <w:tab w:val="left" w:pos="4395"/>
        </w:tabs>
        <w:spacing w:after="200" w:line="276" w:lineRule="auto"/>
        <w:rPr>
          <w:rFonts w:ascii="Arial" w:eastAsia="Times New Roman" w:hAnsi="Arial" w:cs="Times New Roman"/>
          <w:color w:val="000000"/>
          <w:szCs w:val="24"/>
          <w:lang w:eastAsia="cs-CZ"/>
        </w:rPr>
      </w:pPr>
    </w:p>
    <w:p w:rsidR="002312D9" w:rsidRDefault="002312D9" w:rsidP="00E92574">
      <w:pPr>
        <w:keepNext/>
        <w:spacing w:before="240" w:after="60" w:line="240" w:lineRule="auto"/>
        <w:ind w:left="720" w:hanging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</w:pPr>
      <w:proofErr w:type="gramStart"/>
      <w:r w:rsidRPr="002312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 xml:space="preserve">Věc:   </w:t>
      </w:r>
      <w:proofErr w:type="gramEnd"/>
      <w:r w:rsidRPr="002312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 xml:space="preserve"> </w:t>
      </w:r>
      <w:r w:rsidRPr="002312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  <w:t>OHLÁŠENÍ STAVBY</w:t>
      </w:r>
    </w:p>
    <w:p w:rsidR="00E92574" w:rsidRPr="002312D9" w:rsidRDefault="00E92574" w:rsidP="00E92574">
      <w:pPr>
        <w:keepNext/>
        <w:spacing w:before="240" w:after="60" w:line="240" w:lineRule="auto"/>
        <w:ind w:left="720" w:hanging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6"/>
          <w:szCs w:val="6"/>
          <w:lang w:eastAsia="cs-CZ"/>
        </w:rPr>
      </w:pPr>
    </w:p>
    <w:p w:rsidR="002312D9" w:rsidRDefault="002312D9" w:rsidP="0042755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podle ustanovení § 104 odst. 1 písm. a) až e) zákona č. 183/</w:t>
      </w:r>
      <w:r w:rsidR="0042755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2006 Sb., o územním plánování a 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stavebním řádu (stavební zákon), a podle § 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18a</w:t>
      </w:r>
      <w:proofErr w:type="gramEnd"/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vyhlášky č. 503/2006 Sb.,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podrobnější úpravě územního rozhodování, územního opatření a stavebního řádu</w:t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 </w:t>
      </w:r>
    </w:p>
    <w:p w:rsidR="0042755A" w:rsidRPr="0042755A" w:rsidRDefault="0042755A" w:rsidP="0042755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:rsidR="002312D9" w:rsidRPr="002312D9" w:rsidRDefault="002312D9" w:rsidP="002312D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ČÁST A</w:t>
      </w:r>
    </w:p>
    <w:p w:rsidR="002312D9" w:rsidRPr="00E92574" w:rsidRDefault="002312D9" w:rsidP="00E92574">
      <w:pPr>
        <w:pStyle w:val="Odstavecseseznamem"/>
        <w:numPr>
          <w:ilvl w:val="0"/>
          <w:numId w:val="6"/>
        </w:numPr>
        <w:tabs>
          <w:tab w:val="num" w:pos="851"/>
        </w:tabs>
        <w:spacing w:before="120" w:after="120" w:line="240" w:lineRule="auto"/>
        <w:ind w:left="284" w:hanging="2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92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Identifikační údaje stavebního záměru </w:t>
      </w:r>
    </w:p>
    <w:p w:rsidR="002312D9" w:rsidRPr="002312D9" w:rsidRDefault="002312D9" w:rsidP="002312D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(název, místo, účel stavby)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2312D9" w:rsidRPr="002312D9" w:rsidRDefault="002312D9" w:rsidP="002312D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II. Identifikační údaje stavebníka </w:t>
      </w:r>
    </w:p>
    <w:p w:rsidR="002312D9" w:rsidRPr="002312D9" w:rsidRDefault="002312D9" w:rsidP="002312D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Fax / e-mail: ……………...........................................................................................................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Datová 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schránka:…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………....…………….................................................................................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Ohlašuje-li stavební záměr více osob, připojují se údaje obsažené v tomto bodě v samostatné příloze:</w:t>
      </w:r>
    </w:p>
    <w:p w:rsidR="002312D9" w:rsidRDefault="002312D9" w:rsidP="002312D9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 </w:t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ano               </w:t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</w:t>
      </w:r>
    </w:p>
    <w:p w:rsidR="0042755A" w:rsidRPr="002312D9" w:rsidRDefault="0042755A" w:rsidP="002312D9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12D9" w:rsidRPr="002312D9" w:rsidRDefault="002312D9" w:rsidP="002312D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III. Stavebník jedná   </w:t>
      </w:r>
    </w:p>
    <w:p w:rsidR="002312D9" w:rsidRPr="002312D9" w:rsidRDefault="002312D9" w:rsidP="002312D9">
      <w:pPr>
        <w:tabs>
          <w:tab w:val="left" w:pos="42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samostatně     </w:t>
      </w:r>
    </w:p>
    <w:p w:rsidR="002312D9" w:rsidRPr="002312D9" w:rsidRDefault="002312D9" w:rsidP="002312D9">
      <w:p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pobytu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e-mail: ……………...........................................................................................................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Datová 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schránka:…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…………... ……………......................................................................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</w:t>
      </w:r>
    </w:p>
    <w:p w:rsidR="002312D9" w:rsidRPr="002312D9" w:rsidRDefault="002312D9" w:rsidP="002312D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12D9" w:rsidRPr="002312D9" w:rsidRDefault="002312D9" w:rsidP="002312D9">
      <w:pPr>
        <w:tabs>
          <w:tab w:val="left" w:pos="-284"/>
        </w:tabs>
        <w:spacing w:before="360" w:after="120" w:line="240" w:lineRule="auto"/>
        <w:rPr>
          <w:rFonts w:ascii="Times New Roman" w:eastAsia="Arial" w:hAnsi="Times New Roman" w:cs="Times New Roman"/>
          <w:b/>
          <w:color w:val="000000"/>
          <w:sz w:val="24"/>
        </w:rPr>
      </w:pPr>
      <w:r w:rsidRPr="002312D9">
        <w:rPr>
          <w:rFonts w:ascii="Times New Roman" w:eastAsia="Arial" w:hAnsi="Times New Roman" w:cs="Times New Roman"/>
          <w:b/>
          <w:color w:val="000000"/>
          <w:sz w:val="24"/>
        </w:rPr>
        <w:t>IV. Údaje o stavebním záměru a jeho popis</w:t>
      </w:r>
    </w:p>
    <w:p w:rsidR="002312D9" w:rsidRPr="002312D9" w:rsidRDefault="002312D9" w:rsidP="002312D9">
      <w:pPr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nová stavba  </w:t>
      </w:r>
    </w:p>
    <w:p w:rsidR="002312D9" w:rsidRPr="002312D9" w:rsidRDefault="002312D9" w:rsidP="002312D9">
      <w:pPr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změna dokončené stavby (nástavba, přístavba, stavební úprava)</w:t>
      </w:r>
    </w:p>
    <w:p w:rsidR="002312D9" w:rsidRPr="002312D9" w:rsidRDefault="002312D9" w:rsidP="002312D9">
      <w:pPr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změna stavby před jejím dokončením</w:t>
      </w:r>
    </w:p>
    <w:p w:rsidR="002312D9" w:rsidRPr="002312D9" w:rsidRDefault="002312D9" w:rsidP="002312D9">
      <w:pPr>
        <w:spacing w:before="120" w:after="20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původní souhlas s ohlášením vydal…………………………………………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</w:t>
      </w:r>
    </w:p>
    <w:p w:rsidR="002312D9" w:rsidRPr="002312D9" w:rsidRDefault="002312D9" w:rsidP="002312D9">
      <w:pPr>
        <w:spacing w:before="120" w:after="20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  …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…….………………..… pod č.j.……………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…………….</w:t>
      </w:r>
    </w:p>
    <w:p w:rsidR="002312D9" w:rsidRPr="002312D9" w:rsidRDefault="002312D9" w:rsidP="002312D9">
      <w:pPr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soubor staveb </w:t>
      </w:r>
    </w:p>
    <w:p w:rsidR="002312D9" w:rsidRPr="002312D9" w:rsidRDefault="002312D9" w:rsidP="002312D9">
      <w:pPr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podmiňující přeložky sítí technické infrastruktury</w:t>
      </w:r>
    </w:p>
    <w:p w:rsidR="002312D9" w:rsidRPr="002312D9" w:rsidRDefault="002312D9" w:rsidP="00E92574">
      <w:pPr>
        <w:tabs>
          <w:tab w:val="left" w:pos="567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stavby zařízení staveniště</w:t>
      </w:r>
    </w:p>
    <w:p w:rsidR="002312D9" w:rsidRPr="002312D9" w:rsidRDefault="002312D9" w:rsidP="00E92574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stavba byla umístěna územním rozhodnutím / územním souhlasem / veřejnoprávní</w:t>
      </w:r>
      <w:r w:rsidR="00E925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smlouvou,</w:t>
      </w:r>
    </w:p>
    <w:p w:rsidR="002312D9" w:rsidRPr="002312D9" w:rsidRDefault="002312D9" w:rsidP="002312D9">
      <w:pPr>
        <w:spacing w:before="120" w:after="20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které vydal…………………………………………………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</w:p>
    <w:p w:rsidR="002312D9" w:rsidRDefault="002312D9" w:rsidP="0042755A">
      <w:pPr>
        <w:spacing w:before="120" w:after="20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  …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…….………………..… pod č.j.……………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.…………………..…………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</w:p>
    <w:p w:rsidR="0042755A" w:rsidRPr="002312D9" w:rsidRDefault="0042755A" w:rsidP="0042755A">
      <w:pPr>
        <w:spacing w:before="120" w:after="20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42755A" w:rsidRPr="002312D9" w:rsidRDefault="0042755A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Změna dokončené stavby (nástavba, přístavba nebo stavební úpravy) se navrhuje z důvodu změny v užívání 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stavby:   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</w:t>
      </w:r>
    </w:p>
    <w:p w:rsidR="002312D9" w:rsidRPr="002312D9" w:rsidRDefault="002312D9" w:rsidP="002312D9">
      <w:pPr>
        <w:tabs>
          <w:tab w:val="left" w:pos="426"/>
          <w:tab w:val="left" w:pos="4536"/>
        </w:tabs>
        <w:spacing w:before="120" w:after="200" w:line="276" w:lineRule="auto"/>
        <w:ind w:firstLine="21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ano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ano, uvést nový způsob užívání 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stavby:...................................................................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</w:t>
      </w:r>
      <w:proofErr w:type="gramEnd"/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Statistické údaje (u staveb obsahujících byty):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Nová výstavba: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bytů………………………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.……………..…………………………………….………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</w:p>
    <w:p w:rsidR="002312D9" w:rsidRPr="002312D9" w:rsidRDefault="002312D9" w:rsidP="002312D9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užitková plocha všech bytů v m² (bez plochy nebytových 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prostor)…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Změna dokončené stavby (nástavba, přístavba, stavební úprava):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počet nových 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bytů.…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……………………………..……………………………………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……….</w:t>
      </w:r>
      <w:r w:rsidR="00E925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počet zrušených 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bytů.…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………………….. ……………..……………………………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……….</w:t>
      </w:r>
      <w:r w:rsidR="00E925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bytů, ve kterých se provádí stavební úpravy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</w:t>
      </w:r>
      <w:r w:rsidR="00E925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312D9" w:rsidRPr="002312D9" w:rsidRDefault="002312D9" w:rsidP="002312D9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užitková plocha všech bytů v m² (bez plochy nebytových 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prostor)…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</w:t>
      </w:r>
      <w:r w:rsidR="00E925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312D9" w:rsidRPr="002312D9" w:rsidRDefault="002312D9" w:rsidP="002312D9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12D9" w:rsidRPr="00E92574" w:rsidRDefault="002312D9" w:rsidP="00E92574">
      <w:pPr>
        <w:pStyle w:val="Odstavecseseznamem"/>
        <w:numPr>
          <w:ilvl w:val="0"/>
          <w:numId w:val="5"/>
        </w:numPr>
        <w:spacing w:before="36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92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U dočasného stavebního záměru </w:t>
      </w:r>
    </w:p>
    <w:p w:rsidR="002312D9" w:rsidRPr="002312D9" w:rsidRDefault="002312D9" w:rsidP="002312D9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Doba 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trvání:…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………………………………………………………...………………………</w:t>
      </w:r>
      <w:r w:rsidR="00E925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</w:p>
    <w:p w:rsidR="002312D9" w:rsidRPr="002312D9" w:rsidRDefault="002312D9" w:rsidP="002312D9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Návrh úpravy pozemku po jeho odstranění: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92574" w:rsidRDefault="00E92574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2755A" w:rsidRDefault="0042755A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2755A" w:rsidRPr="002312D9" w:rsidRDefault="0042755A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12D9" w:rsidRPr="002312D9" w:rsidRDefault="002312D9" w:rsidP="002312D9">
      <w:pPr>
        <w:numPr>
          <w:ilvl w:val="0"/>
          <w:numId w:val="4"/>
        </w:numPr>
        <w:tabs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x-none"/>
        </w:rPr>
      </w:pPr>
      <w:proofErr w:type="spellStart"/>
      <w:r w:rsidRPr="002312D9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x-none"/>
        </w:rPr>
        <w:t>Údaje</w:t>
      </w:r>
      <w:proofErr w:type="spellEnd"/>
      <w:r w:rsidRPr="002312D9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x-none"/>
        </w:rPr>
        <w:t xml:space="preserve"> o </w:t>
      </w:r>
      <w:proofErr w:type="spellStart"/>
      <w:r w:rsidRPr="002312D9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x-none"/>
        </w:rPr>
        <w:t>místu</w:t>
      </w:r>
      <w:proofErr w:type="spellEnd"/>
      <w:r w:rsidRPr="002312D9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2312D9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x-none"/>
        </w:rPr>
        <w:t>stavebního</w:t>
      </w:r>
      <w:proofErr w:type="spellEnd"/>
      <w:r w:rsidRPr="002312D9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2312D9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x-none"/>
        </w:rPr>
        <w:t>záměru</w:t>
      </w:r>
      <w:proofErr w:type="spellEnd"/>
      <w:r w:rsidRPr="002312D9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x-none"/>
        </w:rPr>
        <w:t xml:space="preserve"> </w:t>
      </w:r>
    </w:p>
    <w:p w:rsidR="002312D9" w:rsidRPr="002312D9" w:rsidRDefault="002312D9" w:rsidP="002312D9">
      <w:pPr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(stavební 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pozemek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312D9" w:rsidRPr="002312D9" w:rsidTr="00D70136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2312D9" w:rsidRDefault="002312D9" w:rsidP="002312D9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2312D9" w:rsidRDefault="002312D9" w:rsidP="002312D9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2312D9" w:rsidRDefault="002312D9" w:rsidP="002312D9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2312D9" w:rsidRDefault="002312D9" w:rsidP="002312D9">
            <w:pPr>
              <w:tabs>
                <w:tab w:val="left" w:pos="42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2312D9" w:rsidRDefault="002312D9" w:rsidP="002312D9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výměra [m²] </w:t>
            </w:r>
          </w:p>
        </w:tc>
      </w:tr>
      <w:tr w:rsidR="002312D9" w:rsidRPr="002312D9" w:rsidTr="00D70136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312D9" w:rsidRPr="002312D9" w:rsidTr="00D70136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312D9" w:rsidRPr="002312D9" w:rsidTr="00D70136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312D9" w:rsidRPr="002312D9" w:rsidTr="00D70136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312D9" w:rsidRPr="002312D9" w:rsidTr="00D70136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312D9" w:rsidRPr="002312D9" w:rsidTr="00D70136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312D9" w:rsidRPr="002312D9" w:rsidTr="00D70136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D9" w:rsidRPr="002312D9" w:rsidRDefault="002312D9" w:rsidP="002312D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312D9" w:rsidRPr="002312D9" w:rsidRDefault="002312D9" w:rsidP="002312D9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Jedná-li se o více pozemků, připojují se údaje obsažené v tomto bodě v samostatné příloze:  </w:t>
      </w:r>
    </w:p>
    <w:p w:rsidR="002312D9" w:rsidRDefault="002312D9" w:rsidP="002312D9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ano       </w:t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</w:p>
    <w:p w:rsidR="0042755A" w:rsidRPr="002312D9" w:rsidRDefault="0042755A" w:rsidP="002312D9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12D9" w:rsidRPr="002312D9" w:rsidRDefault="002312D9" w:rsidP="002312D9">
      <w:pPr>
        <w:numPr>
          <w:ilvl w:val="0"/>
          <w:numId w:val="4"/>
        </w:numPr>
        <w:tabs>
          <w:tab w:val="left" w:pos="-284"/>
        </w:tabs>
        <w:spacing w:before="360" w:after="120" w:line="240" w:lineRule="auto"/>
        <w:rPr>
          <w:rFonts w:ascii="Times New Roman" w:eastAsia="Arial" w:hAnsi="Times New Roman" w:cs="Times New Roman"/>
          <w:b/>
          <w:color w:val="000000"/>
          <w:sz w:val="24"/>
        </w:rPr>
      </w:pPr>
      <w:r w:rsidRPr="002312D9">
        <w:rPr>
          <w:rFonts w:ascii="Times New Roman" w:eastAsia="Arial" w:hAnsi="Times New Roman" w:cs="Times New Roman"/>
          <w:b/>
          <w:color w:val="000000"/>
          <w:sz w:val="24"/>
        </w:rPr>
        <w:t xml:space="preserve"> Údaje o způsobu provádění stavebního záměru</w:t>
      </w:r>
    </w:p>
    <w:p w:rsidR="002312D9" w:rsidRPr="002312D9" w:rsidRDefault="002312D9" w:rsidP="002312D9">
      <w:pPr>
        <w:spacing w:before="6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dodavatelsky – název a sídlo stavebního podnikatele (pokud je znám), IČ, bylo-li přiděleno: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…………………………………………..………………………………………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……………….</w:t>
      </w:r>
    </w:p>
    <w:p w:rsidR="002312D9" w:rsidRDefault="002312D9" w:rsidP="002312D9">
      <w:pPr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……………………………………………………..……………………………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……………….</w:t>
      </w:r>
    </w:p>
    <w:p w:rsidR="00E40F96" w:rsidRPr="002312D9" w:rsidRDefault="00E40F96" w:rsidP="002312D9">
      <w:pPr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12D9" w:rsidRPr="002312D9" w:rsidRDefault="002312D9" w:rsidP="002312D9">
      <w:pPr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svépomocí –  jméno a příjmení:</w:t>
      </w:r>
    </w:p>
    <w:p w:rsidR="002312D9" w:rsidRPr="002312D9" w:rsidRDefault="002312D9" w:rsidP="002312D9">
      <w:pPr>
        <w:spacing w:before="120" w:after="20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312D9" w:rsidRPr="002312D9" w:rsidRDefault="002312D9" w:rsidP="002312D9">
      <w:pPr>
        <w:spacing w:before="120" w:after="20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osoby vykonávající stavební dozor (u ostatních staveb) s uvedením dosaženého vzdělání a praxe; písemné prohlášení odborně způsobilé osoby, že bude vykonávat stavební dozor a doklad o její kvalifikaci</w:t>
      </w:r>
      <w:r w:rsidRPr="00231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v samostatné příloze</w:t>
      </w:r>
    </w:p>
    <w:p w:rsidR="002312D9" w:rsidRPr="002312D9" w:rsidRDefault="002312D9" w:rsidP="002312D9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ascii="Arial" w:eastAsia="Arial" w:hAnsi="Arial" w:cs="Times New Roman"/>
          <w:sz w:val="24"/>
          <w:vertAlign w:val="superscript"/>
          <w:lang w:eastAsia="cs-CZ"/>
        </w:rPr>
      </w:pPr>
      <w:r w:rsidRPr="002312D9">
        <w:rPr>
          <w:rFonts w:ascii="Arial" w:eastAsia="Arial" w:hAnsi="Arial" w:cs="Times New Roman"/>
          <w:sz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Arial" w:eastAsia="Arial" w:hAnsi="Arial" w:cs="Times New Roman"/>
          <w:sz w:val="24"/>
          <w:lang w:eastAsia="cs-CZ"/>
        </w:rPr>
        <w:instrText xml:space="preserve"> FORMCHECKBOX </w:instrText>
      </w:r>
      <w:r w:rsidR="00080105">
        <w:rPr>
          <w:rFonts w:ascii="Arial" w:eastAsia="Arial" w:hAnsi="Arial" w:cs="Times New Roman"/>
          <w:sz w:val="24"/>
          <w:lang w:eastAsia="cs-CZ"/>
        </w:rPr>
      </w:r>
      <w:r w:rsidR="00080105">
        <w:rPr>
          <w:rFonts w:ascii="Arial" w:eastAsia="Arial" w:hAnsi="Arial" w:cs="Times New Roman"/>
          <w:sz w:val="24"/>
          <w:lang w:eastAsia="cs-CZ"/>
        </w:rPr>
        <w:fldChar w:fldCharType="separate"/>
      </w:r>
      <w:r w:rsidRPr="002312D9">
        <w:rPr>
          <w:rFonts w:ascii="Arial" w:eastAsia="Arial" w:hAnsi="Arial" w:cs="Times New Roman"/>
          <w:sz w:val="24"/>
          <w:lang w:eastAsia="cs-CZ"/>
        </w:rPr>
        <w:fldChar w:fldCharType="end"/>
      </w:r>
      <w:r w:rsidRPr="002312D9">
        <w:rPr>
          <w:rFonts w:ascii="Arial" w:eastAsia="Arial" w:hAnsi="Arial" w:cs="Times New Roman"/>
          <w:sz w:val="24"/>
          <w:lang w:eastAsia="cs-CZ"/>
        </w:rPr>
        <w:t xml:space="preserve">  </w:t>
      </w:r>
      <w:r w:rsidRPr="002312D9">
        <w:rPr>
          <w:rFonts w:ascii="Times New Roman" w:eastAsia="Arial" w:hAnsi="Times New Roman" w:cs="Times New Roman"/>
          <w:sz w:val="24"/>
          <w:lang w:eastAsia="cs-CZ"/>
        </w:rPr>
        <w:t>u staveb financovaných z veřejného rozpočtu – jméno a příjmení fyzické osoby vykonávající technický dozor stavebníka s oprávněním podle zvláštního právního předpisu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2312D9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40F96" w:rsidRPr="002312D9" w:rsidRDefault="002312D9" w:rsidP="002312D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…………………...</w:t>
      </w:r>
    </w:p>
    <w:p w:rsidR="00E40F96" w:rsidRPr="00E40F96" w:rsidRDefault="002312D9" w:rsidP="00E40F96">
      <w:pPr>
        <w:numPr>
          <w:ilvl w:val="0"/>
          <w:numId w:val="4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Předpokládaný termín zahájení a dokončení stavebního záměru</w:t>
      </w:r>
    </w:p>
    <w:p w:rsidR="002312D9" w:rsidRPr="002312D9" w:rsidRDefault="002312D9" w:rsidP="002312D9">
      <w:pPr>
        <w:tabs>
          <w:tab w:val="left" w:pos="426"/>
          <w:tab w:val="left" w:pos="2127"/>
          <w:tab w:val="left" w:pos="3261"/>
        </w:tabs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Zahájení  …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…………………………….……………………………………………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</w:t>
      </w:r>
    </w:p>
    <w:p w:rsidR="00E40F96" w:rsidRPr="002312D9" w:rsidRDefault="002312D9" w:rsidP="002312D9">
      <w:pPr>
        <w:tabs>
          <w:tab w:val="left" w:pos="426"/>
          <w:tab w:val="left" w:pos="2127"/>
          <w:tab w:val="left" w:pos="3261"/>
        </w:tabs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Dokončení  …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………………………….…………………………………………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…………….</w:t>
      </w:r>
    </w:p>
    <w:p w:rsidR="002312D9" w:rsidRPr="002312D9" w:rsidRDefault="002312D9" w:rsidP="002312D9">
      <w:pPr>
        <w:numPr>
          <w:ilvl w:val="0"/>
          <w:numId w:val="4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Orientační náklady na provedení stavebního záměru: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312D9" w:rsidRPr="002312D9" w:rsidRDefault="002312D9" w:rsidP="002312D9">
      <w:pPr>
        <w:tabs>
          <w:tab w:val="left" w:pos="540"/>
        </w:tabs>
        <w:spacing w:before="120" w:after="120" w:line="276" w:lineRule="auto"/>
        <w:ind w:hanging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:rsidR="002312D9" w:rsidRPr="002312D9" w:rsidRDefault="002312D9" w:rsidP="002312D9">
      <w:pPr>
        <w:numPr>
          <w:ilvl w:val="0"/>
          <w:numId w:val="4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Užití sousedního pozemku nebo stavby</w:t>
      </w:r>
    </w:p>
    <w:p w:rsidR="002312D9" w:rsidRPr="002312D9" w:rsidRDefault="002312D9" w:rsidP="002312D9">
      <w:pPr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 provedení stavebního záměru má být použit sousední pozemek (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stavba)   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ano    </w:t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</w:p>
    <w:p w:rsidR="002312D9" w:rsidRPr="002312D9" w:rsidRDefault="002312D9" w:rsidP="002312D9">
      <w:pPr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ano, je souhlas vlastníka této nemovitostí připojen v samostatné příloze.</w:t>
      </w:r>
    </w:p>
    <w:p w:rsidR="002312D9" w:rsidRPr="002312D9" w:rsidRDefault="002312D9" w:rsidP="002312D9">
      <w:pPr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12D9" w:rsidRPr="002312D9" w:rsidRDefault="002312D9" w:rsidP="002312D9">
      <w:pPr>
        <w:numPr>
          <w:ilvl w:val="0"/>
          <w:numId w:val="4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Posouzení vlivu záměru na životní prostředí podle zvláštního právního předpisu</w:t>
      </w:r>
    </w:p>
    <w:p w:rsidR="002312D9" w:rsidRPr="002312D9" w:rsidRDefault="002312D9" w:rsidP="002312D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 ze zákona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nevyžaduje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posouzení jeho vlivů na životní prostředí: </w:t>
      </w:r>
    </w:p>
    <w:p w:rsidR="002312D9" w:rsidRPr="002312D9" w:rsidRDefault="002312D9" w:rsidP="002312D9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nevztahuje se na něj zákon č. 100/2001 Sb. ani § 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45h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45i zákona č. 114/1992 Sb.</w:t>
      </w:r>
    </w:p>
    <w:p w:rsidR="002312D9" w:rsidRPr="002312D9" w:rsidRDefault="002312D9" w:rsidP="002312D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 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nevyžaduje</w:t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posouzení jeho vlivů na životní prostředí na základě správního aktu příslušného správního orgánu</w:t>
      </w:r>
    </w:p>
    <w:p w:rsidR="002312D9" w:rsidRPr="002312D9" w:rsidRDefault="002312D9" w:rsidP="002312D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312D9" w:rsidRPr="002312D9" w:rsidRDefault="002312D9" w:rsidP="002312D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sdělení příslušného úřadu, že podlimitní záměr nepodléhá zjišťovacímu řízení, je-li podle zákona č. 100/2001 Sb. vyžadováno</w:t>
      </w:r>
    </w:p>
    <w:p w:rsidR="002312D9" w:rsidRPr="002312D9" w:rsidRDefault="002312D9" w:rsidP="002312D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01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01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312D9" w:rsidRPr="002312D9" w:rsidRDefault="002312D9" w:rsidP="002312D9">
      <w:pPr>
        <w:tabs>
          <w:tab w:val="left" w:pos="426"/>
          <w:tab w:val="left" w:pos="2127"/>
          <w:tab w:val="left" w:pos="3261"/>
        </w:tabs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0F96" w:rsidRPr="002312D9" w:rsidRDefault="00E40F96" w:rsidP="002312D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12D9" w:rsidRPr="002312D9" w:rsidRDefault="002312D9" w:rsidP="00E40F9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…………...……………………dne</w:t>
      </w:r>
      <w:proofErr w:type="gramStart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.…....…….</w:t>
      </w:r>
    </w:p>
    <w:p w:rsidR="00E40F96" w:rsidRDefault="002312D9" w:rsidP="002312D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</w:t>
      </w:r>
    </w:p>
    <w:p w:rsidR="00E40F96" w:rsidRDefault="00E40F96" w:rsidP="002312D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12D9" w:rsidRPr="002312D9" w:rsidRDefault="002312D9" w:rsidP="002312D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</w:t>
      </w:r>
      <w:r w:rsidR="00E925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312D9" w:rsidRPr="002312D9" w:rsidRDefault="002312D9" w:rsidP="00E9257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</w:t>
      </w:r>
    </w:p>
    <w:p w:rsidR="002312D9" w:rsidRPr="002312D9" w:rsidRDefault="002312D9" w:rsidP="002312D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bookmarkStart w:id="1" w:name="_GoBack"/>
      <w:bookmarkEnd w:id="1"/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 w:type="page"/>
      </w:r>
      <w:r w:rsidRPr="0023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ČÁST B</w:t>
      </w:r>
    </w:p>
    <w:p w:rsidR="002312D9" w:rsidRPr="002312D9" w:rsidRDefault="002312D9" w:rsidP="002312D9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3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8132"/>
      </w:tblGrid>
      <w:tr w:rsidR="002312D9" w:rsidRPr="002312D9" w:rsidTr="00D70136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tabs>
                <w:tab w:val="left" w:pos="851"/>
              </w:tabs>
              <w:spacing w:before="120" w:after="120" w:line="276" w:lineRule="auto"/>
              <w:ind w:left="425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numPr>
                <w:ilvl w:val="0"/>
                <w:numId w:val="3"/>
              </w:numPr>
              <w:spacing w:before="120" w:after="0" w:line="240" w:lineRule="auto"/>
              <w:ind w:left="283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312D9" w:rsidRPr="002312D9" w:rsidRDefault="002312D9" w:rsidP="002312D9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Souhlas s navrhovaným stavebním záměrem musí být vyznačen na situačním výkresu dokumentace, nebo projektové dokumentace.</w:t>
            </w:r>
          </w:p>
          <w:p w:rsidR="002312D9" w:rsidRPr="002312D9" w:rsidRDefault="002312D9" w:rsidP="002312D9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312D9" w:rsidRPr="002312D9" w:rsidTr="00D70136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tabs>
                <w:tab w:val="left" w:pos="851"/>
              </w:tabs>
              <w:spacing w:before="120" w:after="120" w:line="276" w:lineRule="auto"/>
              <w:ind w:left="425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numPr>
                <w:ilvl w:val="0"/>
                <w:numId w:val="3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Plná moc v případě zastupování stavebníka, není-li udělena plná moc pro více řízení, popřípadě plná moc do protokolu.</w:t>
            </w:r>
          </w:p>
        </w:tc>
      </w:tr>
      <w:tr w:rsidR="002312D9" w:rsidRPr="002312D9" w:rsidTr="00D70136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tabs>
                <w:tab w:val="left" w:pos="851"/>
              </w:tabs>
              <w:spacing w:before="120" w:after="120" w:line="276" w:lineRule="auto"/>
              <w:ind w:left="425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numPr>
                <w:ilvl w:val="0"/>
                <w:numId w:val="3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Seznam a adresy osob, které mají vlastnická práva nebo práva odpovídající věcnému břemenu </w:t>
            </w:r>
            <w:proofErr w:type="gramStart"/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  sousedním</w:t>
            </w:r>
            <w:proofErr w:type="gramEnd"/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stavbám, nebo sousedním pozemkům nebo stavbám na nich.</w:t>
            </w:r>
          </w:p>
        </w:tc>
      </w:tr>
      <w:tr w:rsidR="002312D9" w:rsidRPr="002312D9" w:rsidTr="00D70136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tabs>
                <w:tab w:val="left" w:pos="851"/>
              </w:tabs>
              <w:spacing w:before="120" w:after="120" w:line="276" w:lineRule="auto"/>
              <w:ind w:left="425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numPr>
                <w:ilvl w:val="0"/>
                <w:numId w:val="3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312D9" w:rsidRPr="002312D9" w:rsidTr="00D70136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tabs>
                <w:tab w:val="left" w:pos="851"/>
              </w:tabs>
              <w:spacing w:before="120" w:after="120" w:line="276" w:lineRule="auto"/>
              <w:ind w:left="425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numPr>
                <w:ilvl w:val="0"/>
                <w:numId w:val="3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staveb prováděných svépomocí písemné prohlášení stavbyvedoucího, že bude řídit provádění stavby, nebo prohlášení odborně způsobilé osoby, že bude vykonávat stavební dozor (není-li stavebník pro takovou činnost sám odborně způsobilý).</w:t>
            </w:r>
          </w:p>
        </w:tc>
      </w:tr>
      <w:tr w:rsidR="002312D9" w:rsidRPr="002312D9" w:rsidTr="00D70136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tabs>
                <w:tab w:val="left" w:pos="851"/>
              </w:tabs>
              <w:spacing w:before="120" w:after="120" w:line="276" w:lineRule="auto"/>
              <w:ind w:left="425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numPr>
                <w:ilvl w:val="0"/>
                <w:numId w:val="3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Doklad o kvalifikaci osoby, která bude vykonávat stavební dozor. </w:t>
            </w:r>
          </w:p>
        </w:tc>
      </w:tr>
      <w:tr w:rsidR="002312D9" w:rsidRPr="002312D9" w:rsidTr="00D70136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312D9" w:rsidRPr="002312D9" w:rsidRDefault="002312D9" w:rsidP="002312D9">
            <w:pPr>
              <w:tabs>
                <w:tab w:val="left" w:pos="851"/>
              </w:tabs>
              <w:spacing w:before="120" w:after="120" w:line="276" w:lineRule="auto"/>
              <w:ind w:left="425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312D9" w:rsidRPr="002312D9" w:rsidRDefault="002312D9" w:rsidP="002312D9">
            <w:pPr>
              <w:numPr>
                <w:ilvl w:val="0"/>
                <w:numId w:val="3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Návrh plánu kontrolních prohlídek stavby.</w:t>
            </w:r>
          </w:p>
        </w:tc>
      </w:tr>
      <w:tr w:rsidR="002312D9" w:rsidRPr="002312D9" w:rsidTr="00D70136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tabs>
                <w:tab w:val="left" w:pos="851"/>
              </w:tabs>
              <w:spacing w:before="120" w:after="120" w:line="276" w:lineRule="auto"/>
              <w:ind w:left="425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numPr>
                <w:ilvl w:val="0"/>
                <w:numId w:val="3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Projektová dokumentace podle přílohy č. 12</w:t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vyhlášky č. 499/2006 Sb. nebo vyhlášky č.  146/2008 Sb.</w:t>
            </w:r>
          </w:p>
        </w:tc>
      </w:tr>
      <w:tr w:rsidR="002312D9" w:rsidRPr="002312D9" w:rsidTr="00D70136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tabs>
                <w:tab w:val="left" w:pos="851"/>
              </w:tabs>
              <w:spacing w:before="120" w:after="120" w:line="276" w:lineRule="auto"/>
              <w:ind w:left="425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numPr>
                <w:ilvl w:val="0"/>
                <w:numId w:val="3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312D9" w:rsidRPr="002312D9" w:rsidTr="00D70136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312D9" w:rsidRPr="002312D9" w:rsidRDefault="002312D9" w:rsidP="002312D9">
            <w:pPr>
              <w:tabs>
                <w:tab w:val="left" w:pos="851"/>
              </w:tabs>
              <w:spacing w:before="120" w:after="120" w:line="276" w:lineRule="auto"/>
              <w:ind w:left="425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312D9" w:rsidRPr="002312D9" w:rsidRDefault="002312D9" w:rsidP="002312D9">
            <w:pPr>
              <w:numPr>
                <w:ilvl w:val="0"/>
                <w:numId w:val="3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Jde-li záměr, který nevyžaduje posouzení svých vlivů na životní prostředí na základě správního aktu příslušného správního orgánu </w:t>
            </w:r>
          </w:p>
          <w:p w:rsidR="002312D9" w:rsidRPr="002312D9" w:rsidRDefault="002312D9" w:rsidP="002312D9">
            <w:pPr>
              <w:spacing w:before="60" w:after="0" w:line="240" w:lineRule="auto"/>
              <w:ind w:left="61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312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cs-CZ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vyžadováno, nebo</w:t>
            </w:r>
          </w:p>
          <w:p w:rsidR="002312D9" w:rsidRPr="002312D9" w:rsidRDefault="002312D9" w:rsidP="002312D9">
            <w:pPr>
              <w:spacing w:before="60" w:after="0" w:line="240" w:lineRule="auto"/>
              <w:ind w:left="61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sdělení příslušného úřadu, že podlimitní záměr nepodléhá zjišťovacímu řízení, pokud je podle zákona č. 100/2001 Sb. vyžadován, nebo</w:t>
            </w:r>
          </w:p>
          <w:p w:rsidR="002312D9" w:rsidRPr="002312D9" w:rsidRDefault="002312D9" w:rsidP="002312D9">
            <w:pPr>
              <w:spacing w:before="60" w:after="0" w:line="240" w:lineRule="auto"/>
              <w:ind w:left="61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312D9" w:rsidRPr="002312D9" w:rsidTr="00D70136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tabs>
                <w:tab w:val="left" w:pos="851"/>
              </w:tabs>
              <w:spacing w:before="120" w:after="120" w:line="276" w:lineRule="auto"/>
              <w:ind w:left="425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2D9" w:rsidRPr="002312D9" w:rsidRDefault="002312D9" w:rsidP="002312D9">
            <w:pPr>
              <w:numPr>
                <w:ilvl w:val="0"/>
                <w:numId w:val="3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Další přílohy podle části A</w:t>
            </w:r>
          </w:p>
          <w:p w:rsidR="002312D9" w:rsidRPr="002312D9" w:rsidRDefault="002312D9" w:rsidP="002312D9">
            <w:pPr>
              <w:spacing w:before="40" w:after="0" w:line="240" w:lineRule="auto"/>
              <w:ind w:left="61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 bodu II. žádosti</w:t>
            </w:r>
          </w:p>
          <w:p w:rsidR="002312D9" w:rsidRPr="002312D9" w:rsidRDefault="002312D9" w:rsidP="002312D9">
            <w:pPr>
              <w:spacing w:before="40" w:after="0" w:line="240" w:lineRule="auto"/>
              <w:ind w:left="61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 bodu VI. žádosti</w:t>
            </w:r>
          </w:p>
          <w:p w:rsidR="002312D9" w:rsidRPr="002312D9" w:rsidRDefault="002312D9" w:rsidP="002312D9">
            <w:pPr>
              <w:spacing w:before="40" w:after="0" w:line="240" w:lineRule="auto"/>
              <w:ind w:left="62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23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 bodu X. žádosti</w:t>
            </w:r>
          </w:p>
        </w:tc>
      </w:tr>
      <w:bookmarkEnd w:id="0"/>
    </w:tbl>
    <w:p w:rsidR="002312D9" w:rsidRDefault="002312D9"/>
    <w:sectPr w:rsidR="0023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474702"/>
    <w:multiLevelType w:val="hybridMultilevel"/>
    <w:tmpl w:val="CC2685A8"/>
    <w:lvl w:ilvl="0" w:tplc="120CD1A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5" w15:restartNumberingAfterBreak="0">
    <w:nsid w:val="62692809"/>
    <w:multiLevelType w:val="hybridMultilevel"/>
    <w:tmpl w:val="FAAC2FBE"/>
    <w:lvl w:ilvl="0" w:tplc="F502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D9"/>
    <w:rsid w:val="002312D9"/>
    <w:rsid w:val="0042755A"/>
    <w:rsid w:val="00E40F96"/>
    <w:rsid w:val="00E92574"/>
    <w:rsid w:val="00F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ACA0"/>
  <w15:chartTrackingRefBased/>
  <w15:docId w15:val="{01A5E0B8-5E79-40D7-8F2D-0DD739A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5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D945-8B77-41DF-A0BF-F9889D6B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2355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Jaroměř</dc:creator>
  <cp:keywords/>
  <dc:description/>
  <cp:lastModifiedBy>Město Jaroměř</cp:lastModifiedBy>
  <cp:revision>3</cp:revision>
  <cp:lastPrinted>2018-05-07T13:33:00Z</cp:lastPrinted>
  <dcterms:created xsi:type="dcterms:W3CDTF">2018-04-30T07:58:00Z</dcterms:created>
  <dcterms:modified xsi:type="dcterms:W3CDTF">2018-05-07T13:33:00Z</dcterms:modified>
</cp:coreProperties>
</file>