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66" w:rsidRPr="00E63117" w:rsidRDefault="00A37C66" w:rsidP="00A3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cs-CZ"/>
        </w:rPr>
      </w:pPr>
      <w:bookmarkStart w:id="0" w:name="_GoBack"/>
      <w:bookmarkEnd w:id="0"/>
      <w:r w:rsidRPr="00E63117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cs-CZ"/>
        </w:rPr>
        <w:t>Příloha č. 7 k vyhlášce č. 503/2006 Sb.</w:t>
      </w:r>
    </w:p>
    <w:p w:rsidR="00A37C66" w:rsidRPr="00E63117" w:rsidRDefault="00A37C66" w:rsidP="00A37C6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  <w:tab/>
      </w:r>
    </w:p>
    <w:p w:rsidR="00A37C66" w:rsidRPr="00E63117" w:rsidRDefault="00A37C66" w:rsidP="00A37C6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  <w:tab/>
        <w:t xml:space="preserve">Adresa příslušného úřadu </w:t>
      </w:r>
    </w:p>
    <w:p w:rsidR="00A37C66" w:rsidRPr="00E63117" w:rsidRDefault="00A37C66" w:rsidP="00A37C6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Úřad: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Městský úřad Jaroměř</w:t>
      </w:r>
    </w:p>
    <w:p w:rsidR="00A37C66" w:rsidRPr="00E63117" w:rsidRDefault="00A37C66" w:rsidP="00A37C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Ulice: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nám. Československé armády 16</w:t>
      </w:r>
    </w:p>
    <w:p w:rsidR="00A37C66" w:rsidRPr="00E63117" w:rsidRDefault="00A37C66" w:rsidP="00A37C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PSČ, obec: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551 01 Jaroměř</w:t>
      </w:r>
    </w:p>
    <w:p w:rsidR="00A37C66" w:rsidRPr="00E63117" w:rsidRDefault="00A37C66" w:rsidP="00A37C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7"/>
          <w:szCs w:val="27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cs-CZ"/>
        </w:rPr>
        <w:t>Věc:</w:t>
      </w:r>
      <w:r w:rsidRPr="00E63117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cs-CZ"/>
        </w:rPr>
        <w:tab/>
      </w:r>
      <w:r w:rsidRPr="00E63117"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7"/>
          <w:szCs w:val="27"/>
          <w:lang w:eastAsia="cs-CZ"/>
        </w:rPr>
        <w:t>oznámení záměru</w:t>
      </w:r>
    </w:p>
    <w:p w:rsidR="00A37C66" w:rsidRPr="00E63117" w:rsidRDefault="00A37C66" w:rsidP="00A3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podle ustanovení § 96 zákona č. 183/2006 Sb., o územním plánování a stavebním řádu (stavební zákon), a § 15 vyhlášky č. 503/2006 Sb., o podrobnější úpravě územního rozhodování, územního opatření a stavebního řádu.</w:t>
      </w:r>
    </w:p>
    <w:p w:rsidR="00A37C66" w:rsidRPr="00E63117" w:rsidRDefault="00A37C66" w:rsidP="00A37C66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ČÁST A</w:t>
      </w:r>
    </w:p>
    <w:p w:rsidR="00A37C66" w:rsidRPr="00E63117" w:rsidRDefault="00A37C66" w:rsidP="00A37C66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Identifikační údaje záměru</w:t>
      </w:r>
    </w:p>
    <w:p w:rsidR="00A37C66" w:rsidRPr="00E63117" w:rsidRDefault="00A37C66" w:rsidP="00A3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(druh a účel záměru, v případě souboru staveb označení jednotlivých staveb souboru, místo záměru – obec, ulice, číslo popisné / evidenční)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A37C66" w:rsidRPr="00E63117" w:rsidTr="0021164F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6" w:rsidRPr="00E63117" w:rsidRDefault="00A37C66" w:rsidP="00A37C6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6" w:rsidRPr="00E63117" w:rsidRDefault="00A37C66" w:rsidP="00A37C6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6" w:rsidRPr="00E63117" w:rsidRDefault="00A37C66" w:rsidP="00A37C6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6" w:rsidRPr="00E63117" w:rsidRDefault="00A37C66" w:rsidP="00A37C6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výměra</w:t>
            </w:r>
          </w:p>
        </w:tc>
      </w:tr>
      <w:tr w:rsidR="00A37C66" w:rsidRPr="00E63117" w:rsidTr="0021164F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A37C66" w:rsidRPr="00E63117" w:rsidTr="0021164F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A37C66" w:rsidRPr="00E63117" w:rsidTr="0021164F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A37C66" w:rsidRPr="00E63117" w:rsidTr="0021164F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66" w:rsidRPr="00E63117" w:rsidRDefault="00A37C66" w:rsidP="00A37C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A37C66" w:rsidRPr="00E63117" w:rsidRDefault="00A37C66" w:rsidP="00A37C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Umisťuje-li se záměr na více pozemcích / stavbách, žadatel připojuje údaje obsažené v tomto bodě v samostatné příloze:  </w:t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ano       </w:t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ne</w:t>
      </w:r>
    </w:p>
    <w:p w:rsidR="00A37C66" w:rsidRPr="00E63117" w:rsidRDefault="00A37C66" w:rsidP="00A37C66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lastRenderedPageBreak/>
        <w:t xml:space="preserve"> Identifikační údaje oznamovatele</w:t>
      </w:r>
    </w:p>
    <w:p w:rsidR="00A37C66" w:rsidRPr="00E63117" w:rsidRDefault="00A37C66" w:rsidP="00A37C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Telefon / mobilní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telefon:..............................................................................................................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  <w:proofErr w:type="gramEnd"/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Fax /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e-mail:…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……………………………………………………………….…..........................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Datová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schránka:…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A37C66" w:rsidRPr="00E63117" w:rsidRDefault="00A37C66" w:rsidP="00A37C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Oznamuje-li záměr více oznamovatelů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, připojují se údaje obsažené v tomto bodě v samostatné příloze:</w:t>
      </w:r>
    </w:p>
    <w:p w:rsidR="00A37C66" w:rsidRPr="00E63117" w:rsidRDefault="00A37C66" w:rsidP="00A37C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ano               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ne</w:t>
      </w:r>
    </w:p>
    <w:p w:rsidR="00A37C66" w:rsidRPr="00E63117" w:rsidRDefault="00A37C66" w:rsidP="00A37C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Oznamovatel jedná </w:t>
      </w:r>
    </w:p>
    <w:p w:rsidR="00A37C66" w:rsidRPr="00E63117" w:rsidRDefault="00A37C66" w:rsidP="00A37C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samostatně     </w:t>
      </w:r>
    </w:p>
    <w:p w:rsidR="00A37C66" w:rsidRPr="00E63117" w:rsidRDefault="00A37C66" w:rsidP="00A37C6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pobytu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Telefon / mobilní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telefon:..............................................................................................................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  <w:proofErr w:type="gramEnd"/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Fax / e-mail / datová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schránka:…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Popis záměru</w:t>
      </w:r>
    </w:p>
    <w:p w:rsidR="00A37C66" w:rsidRPr="00E63117" w:rsidRDefault="00A37C66" w:rsidP="00A37C6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Pr="00E63117" w:rsidRDefault="00A37C66" w:rsidP="00A37C6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A37C66" w:rsidRDefault="00A37C66" w:rsidP="00A37C6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AB3F4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331D7" w:rsidRPr="00E63117" w:rsidRDefault="008331D7" w:rsidP="00A37C6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  U dočasného stavebního záměru </w:t>
      </w:r>
    </w:p>
    <w:p w:rsidR="00A37C66" w:rsidRPr="00E63117" w:rsidRDefault="00A37C66" w:rsidP="00A37C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 xml:space="preserve">Doba </w:t>
      </w:r>
      <w:proofErr w:type="gramStart"/>
      <w:r w:rsidRPr="00E6311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>trvání:…</w:t>
      </w:r>
      <w:proofErr w:type="gramEnd"/>
      <w:r w:rsidRPr="00E6311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>……………………………………………………...……………………………</w:t>
      </w:r>
      <w:r w:rsidR="00AB3F4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>…..</w:t>
      </w:r>
    </w:p>
    <w:p w:rsidR="00A37C66" w:rsidRPr="00E63117" w:rsidRDefault="00A37C66" w:rsidP="00A37C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Posouzení vlivu záměru na životní prostředí podle zvláštního právního předpisu</w:t>
      </w:r>
    </w:p>
    <w:p w:rsidR="00A37C66" w:rsidRPr="00E63117" w:rsidRDefault="00A37C66" w:rsidP="00A37C6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Záměr ze zákona 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cs-CZ"/>
        </w:rPr>
        <w:t>nevyžaduje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posouzení jeho vlivů na životní prostředí </w:t>
      </w:r>
    </w:p>
    <w:p w:rsidR="00A37C66" w:rsidRPr="00E63117" w:rsidRDefault="00A37C66" w:rsidP="00A37C6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nevztahuje se na něj zákon č. 100/2001 Sb. ani §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45h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 45i zákona č. 114/1992 Sb.</w:t>
      </w:r>
    </w:p>
    <w:p w:rsidR="00A37C66" w:rsidRPr="00E63117" w:rsidRDefault="00A37C66" w:rsidP="00A37C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Záměr 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cs-CZ"/>
        </w:rPr>
        <w:t>nevyžaduje</w:t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posouzení jeho vlivů na životní prostředí na základě správního aktu příslušného správního orgánu</w:t>
      </w:r>
    </w:p>
    <w:p w:rsidR="00A37C66" w:rsidRPr="00E63117" w:rsidRDefault="00A37C66" w:rsidP="00A37C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A37C66" w:rsidRPr="00E63117" w:rsidRDefault="00A37C66" w:rsidP="00A37C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sdělení příslušného úřadu, že podlimitní záměr nepodléhá zjišťovacímu řízení, je-li podle zákona č. 100/2001 Sb. vyžadováno</w:t>
      </w:r>
    </w:p>
    <w:p w:rsidR="00A37C66" w:rsidRPr="00E63117" w:rsidRDefault="00A37C66" w:rsidP="00A37C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00392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A37C66" w:rsidRPr="00E63117" w:rsidRDefault="00A37C66" w:rsidP="00A37C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 …………...……………………dne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.…....…….</w:t>
      </w:r>
    </w:p>
    <w:p w:rsidR="00A37C66" w:rsidRPr="00E63117" w:rsidRDefault="00A37C66" w:rsidP="00A37C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      …………………………………………</w:t>
      </w:r>
    </w:p>
    <w:p w:rsidR="00A37C66" w:rsidRPr="00E63117" w:rsidRDefault="00A37C66" w:rsidP="00A37C6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podpis</w:t>
      </w:r>
    </w:p>
    <w:p w:rsidR="00A37C66" w:rsidRPr="00E63117" w:rsidRDefault="00A37C66" w:rsidP="00A3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Pr="00E63117" w:rsidRDefault="00A37C66" w:rsidP="00A3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37C66" w:rsidRDefault="00A37C66" w:rsidP="0025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br w:type="page"/>
      </w:r>
      <w:r w:rsidRPr="00E631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lastRenderedPageBreak/>
        <w:t>ČÁST B</w:t>
      </w:r>
    </w:p>
    <w:p w:rsidR="008331D7" w:rsidRPr="00E63117" w:rsidRDefault="008331D7" w:rsidP="0025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cs-CZ"/>
        </w:rPr>
      </w:pPr>
    </w:p>
    <w:p w:rsidR="00A37C66" w:rsidRPr="00E63117" w:rsidRDefault="00A37C66" w:rsidP="00A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E631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Přílohy k žádosti:</w:t>
      </w:r>
    </w:p>
    <w:p w:rsidR="00250CE9" w:rsidRPr="00E63117" w:rsidRDefault="00250CE9" w:rsidP="00A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37"/>
      </w:tblGrid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37C66" w:rsidRPr="00E63117" w:rsidRDefault="00A37C66" w:rsidP="00A37C66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Souhlas s navrhovaným stavebním záměrem musí být vyznačen na situačním výkresu dokumentace</w:t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>.</w:t>
            </w:r>
          </w:p>
          <w:p w:rsidR="00A37C66" w:rsidRPr="00E63117" w:rsidRDefault="00A37C66" w:rsidP="00A37C66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Souhlas se nedokládá, je-li pro získání potřebných práv k pozemku nebo stavbě pro požadovaný stavební záměr nebo opatření stanoven účel vyvlastnění zákonem.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Seznam a adresy oprávněných osob z věcných práv k pozemkům nebo stavbám, na kterých se stavba / změna stavby umisťuje.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Jde-li o záměr, který nevyžaduje posouzení jejích vlivů na životní prostředí na základě správního aktu příslušného orgánu,</w:t>
            </w:r>
          </w:p>
          <w:p w:rsidR="00A37C66" w:rsidRPr="00E63117" w:rsidRDefault="00A37C66" w:rsidP="00A37C66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37C66" w:rsidRPr="00E63117" w:rsidRDefault="00A37C66" w:rsidP="00A37C66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A37C66" w:rsidRPr="00E63117" w:rsidRDefault="00A37C66" w:rsidP="00A37C66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Jde-li o stavbu, u které je vykonáván státní požární dozor o požární ochraně, požárně bezpečnostní řešení stavby.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3D20B4">
            <w:pPr>
              <w:numPr>
                <w:ilvl w:val="0"/>
                <w:numId w:val="1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5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ab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posuzování souladu s ÚPD (v případě, že je vydáváno závazné stanovisko podle § 96b stavebního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zákona)…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…………………………………………….……… 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přírody a krajiny……………………………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vod…………………………...………………………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ovzduší…………………………………………………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ochrany zemědělského půdního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fondu.…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</w:t>
            </w:r>
            <w:r w:rsidR="00143F5B"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ochrany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lesa..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…………………………………………………………..……………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ochrany ložisek nerostných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surovin.…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</w:t>
            </w:r>
            <w:r w:rsidR="00143F5B"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odpadového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hospodářství.…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…………………………………………..……………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ochrany veřejného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zdraví.…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…………………………………………..……………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veterinární péče……………………………………………………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památkové péče……………………………………………………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dopravy…………………………………………………………………………........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energetiky……………………………………………………………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</w:t>
            </w:r>
            <w:r w:rsidR="00143F5B"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mírové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využívání jaderné energie a ionizujícího záření 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elektronických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komunikací..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………………………………………………..………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obrany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státu.…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…….………………………………………………………..………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bezpečnosti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státu.…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………………………………………………………..………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obyvatelstva…………………………………………………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požární ochrany………………………………………………………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bezpečnosti 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práce..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 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další…………………………………………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.……..…………………………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…………………………………………………………………………………………….………………………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3D20B4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A37C66" w:rsidRPr="00E63117" w:rsidRDefault="00A37C66" w:rsidP="003D20B4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elektřiny……………………………………………………………………………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plynu</w:t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</w:t>
            </w:r>
            <w:r w:rsidR="004C56A2"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vody…………………………………………………………………………………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kanalizace……………………………………………………………………………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rozvodu tepla………………………………………………………………………</w:t>
            </w:r>
            <w:r w:rsidR="004C56A2"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......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elektronických komunikací…………………………………………………………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dopravy………………………………………………………………………………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</w:r>
            <w:proofErr w:type="gramStart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další..</w:t>
            </w:r>
            <w:proofErr w:type="gramEnd"/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</w:t>
            </w:r>
          </w:p>
          <w:p w:rsidR="00A37C66" w:rsidRPr="00E63117" w:rsidRDefault="00A37C66" w:rsidP="003D20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……………………………………………………………………………………………</w:t>
            </w:r>
            <w:r w:rsid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E63117" w:rsidRPr="00E63117" w:rsidTr="0021164F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C66" w:rsidRPr="00E63117" w:rsidRDefault="00A37C66" w:rsidP="00A37C6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Další přílohy podle části A</w:t>
            </w:r>
          </w:p>
          <w:p w:rsidR="00A37C66" w:rsidRPr="00E63117" w:rsidRDefault="00A37C66" w:rsidP="00A37C66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 bodu II. žádosti</w:t>
            </w:r>
          </w:p>
          <w:p w:rsidR="00A37C66" w:rsidRPr="00E63117" w:rsidRDefault="00A37C66" w:rsidP="00A37C66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00392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E631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E631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 bodu III. žádosti</w:t>
            </w:r>
          </w:p>
        </w:tc>
      </w:tr>
    </w:tbl>
    <w:p w:rsidR="00E63117" w:rsidRDefault="00E63117">
      <w:pPr>
        <w:rPr>
          <w:sz w:val="21"/>
          <w:szCs w:val="21"/>
        </w:rPr>
      </w:pPr>
    </w:p>
    <w:p w:rsidR="00A37C66" w:rsidRPr="00E63117" w:rsidRDefault="00A37C66">
      <w:pPr>
        <w:rPr>
          <w:sz w:val="21"/>
          <w:szCs w:val="21"/>
        </w:rPr>
      </w:pPr>
    </w:p>
    <w:sectPr w:rsidR="00A37C66" w:rsidRPr="00E631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27" w:rsidRDefault="00003927" w:rsidP="00003927">
      <w:pPr>
        <w:spacing w:after="0" w:line="240" w:lineRule="auto"/>
      </w:pPr>
      <w:r>
        <w:separator/>
      </w:r>
    </w:p>
  </w:endnote>
  <w:endnote w:type="continuationSeparator" w:id="0">
    <w:p w:rsidR="00003927" w:rsidRDefault="00003927" w:rsidP="0000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012283"/>
      <w:docPartObj>
        <w:docPartGallery w:val="Page Numbers (Bottom of Page)"/>
        <w:docPartUnique/>
      </w:docPartObj>
    </w:sdtPr>
    <w:sdtContent>
      <w:p w:rsidR="00003927" w:rsidRDefault="000039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3927" w:rsidRDefault="00003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27" w:rsidRDefault="00003927" w:rsidP="00003927">
      <w:pPr>
        <w:spacing w:after="0" w:line="240" w:lineRule="auto"/>
      </w:pPr>
      <w:r>
        <w:separator/>
      </w:r>
    </w:p>
  </w:footnote>
  <w:footnote w:type="continuationSeparator" w:id="0">
    <w:p w:rsidR="00003927" w:rsidRDefault="00003927" w:rsidP="0000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66"/>
    <w:rsid w:val="00003927"/>
    <w:rsid w:val="00143F5B"/>
    <w:rsid w:val="00250CE9"/>
    <w:rsid w:val="003D20B4"/>
    <w:rsid w:val="004C56A2"/>
    <w:rsid w:val="006B337D"/>
    <w:rsid w:val="008331D7"/>
    <w:rsid w:val="009854A2"/>
    <w:rsid w:val="00A37C66"/>
    <w:rsid w:val="00AB3F4A"/>
    <w:rsid w:val="00E008A2"/>
    <w:rsid w:val="00E63117"/>
    <w:rsid w:val="00F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0499-B8CC-4DA3-8CBF-A22BB2A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4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927"/>
  </w:style>
  <w:style w:type="paragraph" w:styleId="Zpat">
    <w:name w:val="footer"/>
    <w:basedOn w:val="Normln"/>
    <w:link w:val="ZpatChar"/>
    <w:uiPriority w:val="99"/>
    <w:unhideWhenUsed/>
    <w:rsid w:val="0000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956A-1A76-4A5C-A949-6A5328EC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1850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11</cp:revision>
  <cp:lastPrinted>2018-05-02T06:24:00Z</cp:lastPrinted>
  <dcterms:created xsi:type="dcterms:W3CDTF">2018-05-02T05:49:00Z</dcterms:created>
  <dcterms:modified xsi:type="dcterms:W3CDTF">2018-05-02T14:53:00Z</dcterms:modified>
</cp:coreProperties>
</file>